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4787" w14:textId="6E149A1B" w:rsidR="00AE6464" w:rsidRPr="00AE6464" w:rsidRDefault="00A6560B" w:rsidP="00AE6464">
      <w:pPr>
        <w:spacing w:after="0" w:line="240" w:lineRule="auto"/>
        <w:jc w:val="center"/>
        <w:rPr>
          <w:rFonts w:eastAsia="Calibri"/>
          <w:b/>
          <w:sz w:val="56"/>
          <w:szCs w:val="56"/>
        </w:rPr>
      </w:pPr>
      <w:bookmarkStart w:id="0" w:name="_Hlk530033441"/>
      <w:r>
        <w:rPr>
          <w:noProof/>
        </w:rPr>
        <w:drawing>
          <wp:inline distT="0" distB="0" distL="0" distR="0" wp14:anchorId="2768DEC5" wp14:editId="6C99DCB0">
            <wp:extent cx="2281881" cy="2077950"/>
            <wp:effectExtent l="0" t="0" r="4445" b="0"/>
            <wp:docPr id="1" name="Picture 1"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with medium confidence"/>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6808" cy="2100649"/>
                    </a:xfrm>
                    <a:prstGeom prst="rect">
                      <a:avLst/>
                    </a:prstGeom>
                  </pic:spPr>
                </pic:pic>
              </a:graphicData>
            </a:graphic>
          </wp:inline>
        </w:drawing>
      </w:r>
    </w:p>
    <w:p w14:paraId="1398CD61" w14:textId="77777777" w:rsidR="00AE6464" w:rsidRPr="00AE6464" w:rsidRDefault="00AE6464" w:rsidP="00AE6464">
      <w:pPr>
        <w:spacing w:after="0" w:line="240" w:lineRule="auto"/>
        <w:jc w:val="center"/>
        <w:rPr>
          <w:rFonts w:eastAsia="Calibri"/>
          <w:b/>
          <w:sz w:val="56"/>
          <w:szCs w:val="56"/>
        </w:rPr>
      </w:pPr>
    </w:p>
    <w:p w14:paraId="5A473810" w14:textId="77777777" w:rsidR="00AE6464" w:rsidRPr="00AE6464" w:rsidRDefault="00AE6464" w:rsidP="00AE6464">
      <w:pPr>
        <w:spacing w:after="0" w:line="240" w:lineRule="auto"/>
        <w:jc w:val="center"/>
        <w:rPr>
          <w:rFonts w:eastAsia="Calibri"/>
          <w:b/>
          <w:sz w:val="56"/>
          <w:szCs w:val="56"/>
        </w:rPr>
      </w:pPr>
    </w:p>
    <w:p w14:paraId="793EA356" w14:textId="5F0D251E" w:rsidR="00AE6464" w:rsidRPr="00AE6464" w:rsidRDefault="00AE6464" w:rsidP="00AE6464">
      <w:pPr>
        <w:spacing w:after="0" w:line="240" w:lineRule="auto"/>
        <w:jc w:val="center"/>
        <w:rPr>
          <w:rFonts w:eastAsia="Calibri"/>
          <w:b/>
          <w:sz w:val="96"/>
          <w:szCs w:val="96"/>
        </w:rPr>
      </w:pPr>
      <w:r>
        <w:rPr>
          <w:rFonts w:eastAsia="Calibri"/>
          <w:b/>
          <w:sz w:val="96"/>
          <w:szCs w:val="96"/>
        </w:rPr>
        <w:t>Medication</w:t>
      </w:r>
      <w:r w:rsidRPr="00AE6464">
        <w:rPr>
          <w:rFonts w:eastAsia="Calibri"/>
          <w:b/>
          <w:sz w:val="96"/>
          <w:szCs w:val="96"/>
        </w:rPr>
        <w:t xml:space="preserve"> Awareness Level 2 </w:t>
      </w:r>
    </w:p>
    <w:p w14:paraId="730D1F2A" w14:textId="77777777" w:rsidR="00AE6464" w:rsidRPr="00AE6464" w:rsidRDefault="00AE6464" w:rsidP="00AE6464">
      <w:pPr>
        <w:spacing w:after="0" w:line="240" w:lineRule="auto"/>
        <w:jc w:val="center"/>
        <w:rPr>
          <w:rFonts w:eastAsia="Calibri"/>
          <w:b/>
        </w:rPr>
      </w:pPr>
      <w:r w:rsidRPr="00AE6464">
        <w:rPr>
          <w:rFonts w:eastAsia="Calibri"/>
          <w:b/>
          <w:sz w:val="48"/>
          <w:szCs w:val="48"/>
        </w:rPr>
        <w:t>(Virtual Training Course)</w:t>
      </w:r>
    </w:p>
    <w:p w14:paraId="59717116" w14:textId="77777777" w:rsidR="00AE6464" w:rsidRPr="00AE6464" w:rsidRDefault="00AE6464" w:rsidP="00AE6464">
      <w:pPr>
        <w:spacing w:after="0" w:line="240" w:lineRule="auto"/>
        <w:jc w:val="center"/>
        <w:rPr>
          <w:rFonts w:eastAsia="Calibri"/>
          <w:b/>
        </w:rPr>
      </w:pPr>
    </w:p>
    <w:p w14:paraId="700C494F" w14:textId="77777777" w:rsidR="00AE6464" w:rsidRPr="00AE6464" w:rsidRDefault="00AE6464" w:rsidP="00AE6464">
      <w:pPr>
        <w:spacing w:after="0" w:line="240" w:lineRule="auto"/>
        <w:jc w:val="center"/>
        <w:rPr>
          <w:rFonts w:eastAsia="Calibri"/>
          <w:b/>
        </w:rPr>
      </w:pPr>
    </w:p>
    <w:p w14:paraId="22654041" w14:textId="77777777" w:rsidR="00AE6464" w:rsidRPr="00AE6464" w:rsidRDefault="00AE6464" w:rsidP="00AE6464">
      <w:pPr>
        <w:spacing w:after="0" w:line="240" w:lineRule="auto"/>
        <w:jc w:val="center"/>
        <w:rPr>
          <w:rFonts w:eastAsia="Calibri"/>
          <w:b/>
        </w:rPr>
      </w:pPr>
    </w:p>
    <w:p w14:paraId="215ECE77" w14:textId="77777777" w:rsidR="00AE6464" w:rsidRPr="00AE6464" w:rsidRDefault="00AE6464" w:rsidP="00AE6464">
      <w:pPr>
        <w:spacing w:after="0" w:line="240" w:lineRule="auto"/>
        <w:jc w:val="center"/>
        <w:rPr>
          <w:rFonts w:eastAsia="Calibri"/>
          <w:b/>
        </w:rPr>
      </w:pPr>
    </w:p>
    <w:p w14:paraId="4D235E55" w14:textId="77777777" w:rsidR="00AE6464" w:rsidRPr="00AE6464" w:rsidRDefault="00AE6464" w:rsidP="00AE6464">
      <w:pPr>
        <w:spacing w:after="0" w:line="240" w:lineRule="auto"/>
        <w:jc w:val="center"/>
        <w:rPr>
          <w:rFonts w:eastAsia="Calibri"/>
          <w:b/>
        </w:rPr>
      </w:pPr>
    </w:p>
    <w:p w14:paraId="60E6B812" w14:textId="77777777" w:rsidR="00AE6464" w:rsidRPr="00AE6464" w:rsidRDefault="00AE6464" w:rsidP="00AE6464">
      <w:pPr>
        <w:spacing w:after="0" w:line="240" w:lineRule="auto"/>
        <w:jc w:val="center"/>
        <w:rPr>
          <w:rFonts w:eastAsia="Calibri"/>
          <w:b/>
        </w:rPr>
      </w:pPr>
    </w:p>
    <w:p w14:paraId="0E30788A" w14:textId="77777777" w:rsidR="00AE6464" w:rsidRPr="00AE6464" w:rsidRDefault="00AE6464" w:rsidP="00AE6464">
      <w:pPr>
        <w:spacing w:after="0" w:line="240" w:lineRule="auto"/>
        <w:jc w:val="center"/>
        <w:rPr>
          <w:rFonts w:eastAsia="Calibri"/>
          <w:b/>
        </w:rPr>
      </w:pPr>
    </w:p>
    <w:p w14:paraId="748CEC1E" w14:textId="77777777" w:rsidR="00AE6464" w:rsidRPr="00AE6464" w:rsidRDefault="00AE6464" w:rsidP="00AE6464">
      <w:pPr>
        <w:spacing w:after="0" w:line="240" w:lineRule="auto"/>
        <w:jc w:val="center"/>
        <w:rPr>
          <w:rFonts w:eastAsia="Calibri"/>
          <w:b/>
        </w:rPr>
      </w:pPr>
    </w:p>
    <w:p w14:paraId="5D4B3E9F" w14:textId="77777777" w:rsidR="00AE6464" w:rsidRPr="00AE6464" w:rsidRDefault="00AE6464" w:rsidP="00AE6464">
      <w:pPr>
        <w:spacing w:after="0" w:line="240" w:lineRule="auto"/>
        <w:jc w:val="center"/>
        <w:rPr>
          <w:rFonts w:eastAsia="Calibri"/>
          <w:b/>
        </w:rPr>
      </w:pPr>
    </w:p>
    <w:p w14:paraId="2AAE4031" w14:textId="77777777" w:rsidR="00AE6464" w:rsidRPr="00AE6464" w:rsidRDefault="00AE6464" w:rsidP="00AE6464">
      <w:pPr>
        <w:spacing w:after="0" w:line="240" w:lineRule="auto"/>
        <w:jc w:val="center"/>
        <w:rPr>
          <w:rFonts w:eastAsia="Calibri"/>
          <w:b/>
        </w:rPr>
      </w:pPr>
    </w:p>
    <w:p w14:paraId="79E156E3" w14:textId="77777777" w:rsidR="00AE6464" w:rsidRPr="00AE6464" w:rsidRDefault="00AE6464" w:rsidP="00AE6464">
      <w:pPr>
        <w:spacing w:after="0" w:line="240" w:lineRule="auto"/>
        <w:jc w:val="center"/>
        <w:rPr>
          <w:rFonts w:eastAsia="Calibri"/>
          <w:b/>
        </w:rPr>
      </w:pPr>
    </w:p>
    <w:p w14:paraId="54CF406B" w14:textId="77777777" w:rsidR="00AE6464" w:rsidRPr="00AE6464" w:rsidRDefault="00AE6464" w:rsidP="00AE6464">
      <w:pPr>
        <w:spacing w:after="0" w:line="240" w:lineRule="auto"/>
        <w:jc w:val="center"/>
        <w:rPr>
          <w:rFonts w:eastAsia="Calibri"/>
          <w:b/>
        </w:rPr>
      </w:pPr>
    </w:p>
    <w:p w14:paraId="2DE72FC0" w14:textId="77777777" w:rsidR="00AE6464" w:rsidRPr="00AE6464" w:rsidRDefault="00AE6464" w:rsidP="00AE6464">
      <w:pPr>
        <w:spacing w:after="0" w:line="240" w:lineRule="auto"/>
        <w:jc w:val="center"/>
        <w:rPr>
          <w:rFonts w:eastAsia="Calibri"/>
          <w:b/>
        </w:rPr>
      </w:pPr>
    </w:p>
    <w:p w14:paraId="191F9B4A" w14:textId="77777777" w:rsidR="00AE6464" w:rsidRPr="00AE6464" w:rsidRDefault="00AE6464" w:rsidP="00AE6464">
      <w:pPr>
        <w:spacing w:after="0" w:line="240" w:lineRule="auto"/>
        <w:jc w:val="center"/>
        <w:rPr>
          <w:rFonts w:eastAsia="Calibri"/>
          <w:b/>
        </w:rPr>
      </w:pPr>
    </w:p>
    <w:p w14:paraId="6C9524BF" w14:textId="77777777" w:rsidR="00AE6464" w:rsidRPr="00AE6464" w:rsidRDefault="00AE6464" w:rsidP="00AE6464">
      <w:pPr>
        <w:spacing w:after="0" w:line="240" w:lineRule="auto"/>
        <w:jc w:val="center"/>
        <w:rPr>
          <w:rFonts w:eastAsia="Calibri"/>
          <w:b/>
        </w:rPr>
      </w:pPr>
    </w:p>
    <w:p w14:paraId="30AF9C70" w14:textId="77777777" w:rsidR="00AE6464" w:rsidRPr="00AE6464" w:rsidRDefault="00AE6464" w:rsidP="00AE6464">
      <w:pPr>
        <w:spacing w:after="0" w:line="240" w:lineRule="auto"/>
        <w:jc w:val="center"/>
        <w:rPr>
          <w:rFonts w:eastAsia="Calibri"/>
          <w:b/>
        </w:rPr>
      </w:pPr>
    </w:p>
    <w:p w14:paraId="5C1141A3" w14:textId="77777777" w:rsidR="00AE6464" w:rsidRPr="00AE6464" w:rsidRDefault="00AE6464" w:rsidP="00AE6464">
      <w:pPr>
        <w:spacing w:after="0" w:line="240" w:lineRule="auto"/>
        <w:jc w:val="center"/>
        <w:rPr>
          <w:rFonts w:eastAsia="Calibri"/>
          <w:b/>
        </w:rPr>
      </w:pPr>
    </w:p>
    <w:p w14:paraId="1D0FF8F6" w14:textId="77777777" w:rsidR="00AE6464" w:rsidRPr="00AE6464" w:rsidRDefault="00AE6464" w:rsidP="00AE6464">
      <w:pPr>
        <w:spacing w:after="0" w:line="240" w:lineRule="auto"/>
        <w:jc w:val="center"/>
        <w:rPr>
          <w:rFonts w:eastAsia="Calibri"/>
          <w:b/>
        </w:rPr>
      </w:pPr>
      <w:r w:rsidRPr="00AE6464">
        <w:rPr>
          <w:rFonts w:eastAsia="Calibri"/>
          <w:b/>
        </w:rPr>
        <w:t>To discuss any of the content in this Virtual Training Workbook please follow instructions within and details given to you by your Trainer</w:t>
      </w:r>
    </w:p>
    <w:p w14:paraId="08CEBAAE" w14:textId="77777777" w:rsidR="00AE6464" w:rsidRPr="00AE6464" w:rsidRDefault="00AE6464" w:rsidP="00AE6464">
      <w:pPr>
        <w:spacing w:after="0" w:line="240" w:lineRule="auto"/>
        <w:rPr>
          <w:rFonts w:eastAsia="Calibri"/>
          <w:b/>
          <w:sz w:val="28"/>
          <w:szCs w:val="28"/>
        </w:rPr>
      </w:pPr>
    </w:p>
    <w:p w14:paraId="4C7E8501" w14:textId="77777777" w:rsidR="00A6560B" w:rsidRDefault="00A6560B" w:rsidP="00410799">
      <w:pPr>
        <w:spacing w:after="0" w:line="240" w:lineRule="auto"/>
        <w:rPr>
          <w:rFonts w:eastAsia="Calibri"/>
          <w:bCs/>
        </w:rPr>
      </w:pPr>
    </w:p>
    <w:p w14:paraId="0E77B386" w14:textId="77777777" w:rsidR="00A6560B" w:rsidRDefault="00A6560B" w:rsidP="00410799">
      <w:pPr>
        <w:spacing w:after="0" w:line="240" w:lineRule="auto"/>
        <w:rPr>
          <w:rFonts w:eastAsia="Calibri"/>
          <w:bCs/>
        </w:rPr>
      </w:pPr>
    </w:p>
    <w:p w14:paraId="1D4C5201" w14:textId="77777777" w:rsidR="00A6560B" w:rsidRDefault="00A6560B" w:rsidP="00410799">
      <w:pPr>
        <w:spacing w:after="0" w:line="240" w:lineRule="auto"/>
        <w:rPr>
          <w:rFonts w:eastAsia="Calibri"/>
          <w:bCs/>
        </w:rPr>
      </w:pPr>
    </w:p>
    <w:p w14:paraId="05524398" w14:textId="212ED920" w:rsidR="00410799" w:rsidRPr="00410799" w:rsidRDefault="00410799" w:rsidP="00410799">
      <w:pPr>
        <w:spacing w:after="0" w:line="240" w:lineRule="auto"/>
        <w:rPr>
          <w:rFonts w:eastAsia="Calibri"/>
          <w:bCs/>
        </w:rPr>
      </w:pPr>
      <w:r w:rsidRPr="00410799">
        <w:rPr>
          <w:rFonts w:eastAsia="Calibri"/>
          <w:bCs/>
        </w:rPr>
        <w:lastRenderedPageBreak/>
        <w:t>Dear Learner,</w:t>
      </w:r>
    </w:p>
    <w:p w14:paraId="3FF7C4E2" w14:textId="77777777" w:rsidR="00410799" w:rsidRPr="00410799" w:rsidRDefault="00410799" w:rsidP="00410799">
      <w:pPr>
        <w:spacing w:after="0" w:line="240" w:lineRule="auto"/>
        <w:rPr>
          <w:rFonts w:eastAsia="Calibri"/>
          <w:bCs/>
        </w:rPr>
      </w:pPr>
    </w:p>
    <w:p w14:paraId="1F48E174" w14:textId="1DACFAA3" w:rsidR="00410799" w:rsidRPr="00410799" w:rsidRDefault="00410799" w:rsidP="00410799">
      <w:pPr>
        <w:spacing w:after="0" w:line="240" w:lineRule="auto"/>
        <w:rPr>
          <w:rFonts w:eastAsia="Calibri"/>
          <w:bCs/>
        </w:rPr>
      </w:pPr>
      <w:r w:rsidRPr="00410799">
        <w:rPr>
          <w:rFonts w:eastAsia="Calibri"/>
          <w:bCs/>
        </w:rPr>
        <w:t xml:space="preserve">Welcome to your HTN Training Resource on </w:t>
      </w:r>
      <w:r w:rsidR="00922A9A">
        <w:rPr>
          <w:rFonts w:eastAsia="Calibri"/>
          <w:bCs/>
        </w:rPr>
        <w:t>Medication</w:t>
      </w:r>
      <w:r w:rsidRPr="00410799">
        <w:rPr>
          <w:rFonts w:eastAsia="Calibri"/>
          <w:bCs/>
        </w:rPr>
        <w:t xml:space="preserve"> Awareness that has been designed at Level 2.</w:t>
      </w:r>
    </w:p>
    <w:p w14:paraId="49FDE054" w14:textId="77777777" w:rsidR="00410799" w:rsidRPr="00410799" w:rsidRDefault="00410799" w:rsidP="00410799">
      <w:pPr>
        <w:spacing w:after="0" w:line="240" w:lineRule="auto"/>
        <w:rPr>
          <w:rFonts w:eastAsia="Calibri"/>
          <w:bCs/>
        </w:rPr>
      </w:pPr>
    </w:p>
    <w:p w14:paraId="2B93D168" w14:textId="360CFC87" w:rsidR="00410799" w:rsidRPr="00410799" w:rsidRDefault="00410799" w:rsidP="00410799">
      <w:pPr>
        <w:spacing w:after="0" w:line="240" w:lineRule="auto"/>
        <w:rPr>
          <w:rFonts w:eastAsia="Calibri"/>
          <w:bCs/>
        </w:rPr>
      </w:pPr>
      <w:r w:rsidRPr="00410799">
        <w:rPr>
          <w:rFonts w:eastAsia="Calibri"/>
          <w:bCs/>
        </w:rPr>
        <w:t>As I have explained in your introduction letter you will have the support of myself, a registered trainer with the Healthcare Trainer</w:t>
      </w:r>
      <w:r w:rsidR="00285CC0">
        <w:rPr>
          <w:rFonts w:eastAsia="Calibri"/>
          <w:bCs/>
        </w:rPr>
        <w:t>s</w:t>
      </w:r>
      <w:r w:rsidRPr="00410799">
        <w:rPr>
          <w:rFonts w:eastAsia="Calibri"/>
          <w:bCs/>
        </w:rPr>
        <w:t xml:space="preserve"> Network Ltd, should you get stuck on any aspect of your learning – just use the details I have provided to contact me.</w:t>
      </w:r>
    </w:p>
    <w:p w14:paraId="60D542EB" w14:textId="77777777" w:rsidR="00410799" w:rsidRPr="00410799" w:rsidRDefault="00410799" w:rsidP="00410799">
      <w:pPr>
        <w:spacing w:after="0" w:line="240" w:lineRule="auto"/>
        <w:rPr>
          <w:rFonts w:eastAsia="Calibri"/>
          <w:bCs/>
        </w:rPr>
      </w:pPr>
    </w:p>
    <w:p w14:paraId="625BAD47" w14:textId="5CBEF52F" w:rsidR="00410799" w:rsidRDefault="00410799" w:rsidP="00410799">
      <w:pPr>
        <w:spacing w:after="0" w:line="240" w:lineRule="auto"/>
        <w:rPr>
          <w:rFonts w:eastAsia="Calibri"/>
          <w:bCs/>
        </w:rPr>
      </w:pPr>
      <w:r w:rsidRPr="00410799">
        <w:rPr>
          <w:rFonts w:eastAsia="Calibri"/>
          <w:bCs/>
        </w:rPr>
        <w:t>This train</w:t>
      </w:r>
      <w:r>
        <w:rPr>
          <w:rFonts w:eastAsia="Calibri"/>
          <w:bCs/>
        </w:rPr>
        <w:t>ing</w:t>
      </w:r>
      <w:r w:rsidRPr="00410799">
        <w:rPr>
          <w:rFonts w:eastAsia="Calibri"/>
          <w:bCs/>
        </w:rPr>
        <w:t xml:space="preserve"> </w:t>
      </w:r>
      <w:r>
        <w:rPr>
          <w:rFonts w:eastAsia="Calibri"/>
          <w:bCs/>
        </w:rPr>
        <w:t>resource</w:t>
      </w:r>
      <w:r w:rsidRPr="00410799">
        <w:rPr>
          <w:rFonts w:eastAsia="Calibri"/>
          <w:bCs/>
        </w:rPr>
        <w:t xml:space="preserve"> is based on the compliance requirements placed on </w:t>
      </w:r>
      <w:r>
        <w:rPr>
          <w:rFonts w:eastAsia="Calibri"/>
          <w:bCs/>
        </w:rPr>
        <w:t>organisations</w:t>
      </w:r>
      <w:r w:rsidRPr="00410799">
        <w:rPr>
          <w:rFonts w:eastAsia="Calibri"/>
          <w:bCs/>
        </w:rPr>
        <w:t xml:space="preserve"> by the </w:t>
      </w:r>
      <w:r w:rsidR="00F72425" w:rsidRPr="00F72425">
        <w:rPr>
          <w:rFonts w:eastAsia="Calibri"/>
          <w:bCs/>
        </w:rPr>
        <w:t xml:space="preserve">by the Medicines Act, Health &amp; Safety at Work (Etc.) Act 1974, Access to Health Records Act, The Human Medicines Regulations and Misuse of Drugs Act. It is also based on guidelines produced by the National Institute for Health &amp; Care Excellence (NICE). </w:t>
      </w:r>
      <w:r w:rsidR="00F72425">
        <w:rPr>
          <w:rFonts w:eastAsia="Calibri"/>
          <w:bCs/>
        </w:rPr>
        <w:t>Also, t</w:t>
      </w:r>
      <w:r w:rsidR="00F72425" w:rsidRPr="00F72425">
        <w:rPr>
          <w:rFonts w:eastAsia="Calibri"/>
          <w:bCs/>
        </w:rPr>
        <w:t xml:space="preserve">he requirements placed on the </w:t>
      </w:r>
      <w:r w:rsidR="00F72425">
        <w:rPr>
          <w:rFonts w:eastAsia="Calibri"/>
          <w:bCs/>
        </w:rPr>
        <w:t>organisation</w:t>
      </w:r>
      <w:r w:rsidR="00F72425" w:rsidRPr="00F72425">
        <w:rPr>
          <w:rFonts w:eastAsia="Calibri"/>
          <w:bCs/>
        </w:rPr>
        <w:t xml:space="preserve"> by the above requirements, CQC standards and those of other regulatory bodies</w:t>
      </w:r>
      <w:r w:rsidR="00F72425">
        <w:rPr>
          <w:rFonts w:eastAsia="Calibri"/>
          <w:bCs/>
        </w:rPr>
        <w:t>.</w:t>
      </w:r>
    </w:p>
    <w:p w14:paraId="62E6D20B" w14:textId="48E70946" w:rsidR="00410799" w:rsidRPr="00410799" w:rsidRDefault="00410799" w:rsidP="00410799">
      <w:pPr>
        <w:spacing w:after="0" w:line="240" w:lineRule="auto"/>
        <w:rPr>
          <w:rFonts w:eastAsia="Calibri"/>
          <w:bCs/>
        </w:rPr>
      </w:pPr>
      <w:r w:rsidRPr="00410799">
        <w:rPr>
          <w:rFonts w:eastAsia="Calibri"/>
          <w:bCs/>
        </w:rPr>
        <w:t>.</w:t>
      </w:r>
    </w:p>
    <w:p w14:paraId="4C14D4D9" w14:textId="1329A736" w:rsidR="00410799" w:rsidRDefault="00410799" w:rsidP="00410799">
      <w:pPr>
        <w:spacing w:after="0" w:line="240" w:lineRule="auto"/>
        <w:rPr>
          <w:rFonts w:eastAsia="Calibri"/>
          <w:bCs/>
        </w:rPr>
      </w:pPr>
      <w:r w:rsidRPr="00410799">
        <w:rPr>
          <w:rFonts w:eastAsia="Calibri"/>
          <w:bCs/>
        </w:rPr>
        <w:t xml:space="preserve">Apart from ensuring compliance with the above, the </w:t>
      </w:r>
      <w:r>
        <w:rPr>
          <w:rFonts w:eastAsia="Calibri"/>
          <w:bCs/>
        </w:rPr>
        <w:t>training resource</w:t>
      </w:r>
      <w:r w:rsidRPr="00410799">
        <w:rPr>
          <w:rFonts w:eastAsia="Calibri"/>
          <w:bCs/>
        </w:rPr>
        <w:t xml:space="preserve"> is useful in assisting QCF Diploma candidates with the various elements of their learning.</w:t>
      </w:r>
    </w:p>
    <w:p w14:paraId="40006DA0" w14:textId="77777777" w:rsidR="00410799" w:rsidRPr="00410799" w:rsidRDefault="00410799" w:rsidP="00410799">
      <w:pPr>
        <w:spacing w:after="0" w:line="240" w:lineRule="auto"/>
        <w:rPr>
          <w:rFonts w:eastAsia="Calibri"/>
          <w:bCs/>
        </w:rPr>
      </w:pPr>
    </w:p>
    <w:p w14:paraId="64C9B56E" w14:textId="2E2127D0" w:rsidR="00410799" w:rsidRPr="00410799" w:rsidRDefault="00410799" w:rsidP="00410799">
      <w:pPr>
        <w:spacing w:after="0" w:line="240" w:lineRule="auto"/>
        <w:rPr>
          <w:rFonts w:eastAsia="Calibri"/>
          <w:bCs/>
        </w:rPr>
      </w:pPr>
      <w:r w:rsidRPr="00410799">
        <w:rPr>
          <w:rFonts w:eastAsia="Calibri"/>
          <w:bCs/>
        </w:rPr>
        <w:t>Your learning objectives are that at the end of training you will</w:t>
      </w:r>
      <w:r w:rsidR="00922A9A">
        <w:rPr>
          <w:rFonts w:eastAsia="Calibri"/>
          <w:bCs/>
        </w:rPr>
        <w:t xml:space="preserve"> be able to</w:t>
      </w:r>
      <w:r w:rsidRPr="00410799">
        <w:rPr>
          <w:rFonts w:eastAsia="Calibri"/>
          <w:bCs/>
        </w:rPr>
        <w:t>:</w:t>
      </w:r>
    </w:p>
    <w:p w14:paraId="29423778" w14:textId="77777777" w:rsidR="00410799" w:rsidRPr="00410799" w:rsidRDefault="00410799" w:rsidP="00410799">
      <w:pPr>
        <w:spacing w:after="0" w:line="240" w:lineRule="auto"/>
        <w:rPr>
          <w:rFonts w:eastAsia="Calibri"/>
          <w:bCs/>
        </w:rPr>
      </w:pPr>
    </w:p>
    <w:p w14:paraId="19571AAA" w14:textId="77777777" w:rsidR="00922A9A" w:rsidRPr="00922A9A" w:rsidRDefault="00922A9A" w:rsidP="00922A9A">
      <w:pPr>
        <w:numPr>
          <w:ilvl w:val="0"/>
          <w:numId w:val="1"/>
        </w:numPr>
        <w:spacing w:after="0" w:line="240" w:lineRule="auto"/>
        <w:contextualSpacing/>
        <w:rPr>
          <w:rFonts w:eastAsia="Calibri"/>
          <w:bCs/>
        </w:rPr>
      </w:pPr>
      <w:r w:rsidRPr="00922A9A">
        <w:rPr>
          <w:rFonts w:eastAsia="Calibri"/>
          <w:bCs/>
        </w:rPr>
        <w:t>Understand the legislation that affects the administration of medicines</w:t>
      </w:r>
    </w:p>
    <w:p w14:paraId="3DA6B424" w14:textId="77B68F3B" w:rsidR="00922A9A" w:rsidRPr="00922A9A" w:rsidRDefault="00922A9A" w:rsidP="00922A9A">
      <w:pPr>
        <w:numPr>
          <w:ilvl w:val="0"/>
          <w:numId w:val="1"/>
        </w:numPr>
        <w:spacing w:after="0" w:line="240" w:lineRule="auto"/>
        <w:contextualSpacing/>
        <w:rPr>
          <w:rFonts w:eastAsia="Calibri"/>
          <w:bCs/>
        </w:rPr>
      </w:pPr>
      <w:r w:rsidRPr="00922A9A">
        <w:rPr>
          <w:rFonts w:eastAsia="Calibri"/>
          <w:bCs/>
        </w:rPr>
        <w:t>Describe how medication should be stored and recorded</w:t>
      </w:r>
    </w:p>
    <w:p w14:paraId="69B8467A" w14:textId="618B64F5" w:rsidR="00922A9A" w:rsidRPr="00922A9A" w:rsidRDefault="00922A9A" w:rsidP="00097F68">
      <w:pPr>
        <w:numPr>
          <w:ilvl w:val="0"/>
          <w:numId w:val="1"/>
        </w:numPr>
        <w:spacing w:after="0" w:line="240" w:lineRule="auto"/>
        <w:contextualSpacing/>
        <w:rPr>
          <w:rFonts w:eastAsia="Calibri"/>
          <w:bCs/>
        </w:rPr>
      </w:pPr>
      <w:r w:rsidRPr="00922A9A">
        <w:rPr>
          <w:rFonts w:eastAsia="Calibri"/>
          <w:bCs/>
        </w:rPr>
        <w:t>Understand the different types of medication and how they work</w:t>
      </w:r>
    </w:p>
    <w:p w14:paraId="5E382AA1" w14:textId="30A1638E" w:rsidR="00922A9A" w:rsidRPr="00922A9A" w:rsidRDefault="00922A9A" w:rsidP="00097F68">
      <w:pPr>
        <w:numPr>
          <w:ilvl w:val="0"/>
          <w:numId w:val="1"/>
        </w:numPr>
        <w:spacing w:after="0" w:line="240" w:lineRule="auto"/>
        <w:contextualSpacing/>
        <w:rPr>
          <w:rFonts w:eastAsia="Calibri"/>
          <w:bCs/>
        </w:rPr>
      </w:pPr>
      <w:r w:rsidRPr="00922A9A">
        <w:rPr>
          <w:rFonts w:eastAsia="Calibri"/>
          <w:bCs/>
        </w:rPr>
        <w:t xml:space="preserve">Follow protocols and policies when receiving, </w:t>
      </w:r>
      <w:proofErr w:type="gramStart"/>
      <w:r w:rsidRPr="00922A9A">
        <w:rPr>
          <w:rFonts w:eastAsia="Calibri"/>
          <w:bCs/>
        </w:rPr>
        <w:t>storing</w:t>
      </w:r>
      <w:proofErr w:type="gramEnd"/>
      <w:r w:rsidRPr="00922A9A">
        <w:rPr>
          <w:rFonts w:eastAsia="Calibri"/>
          <w:bCs/>
        </w:rPr>
        <w:t xml:space="preserve"> and recording medicines</w:t>
      </w:r>
    </w:p>
    <w:p w14:paraId="4042C033" w14:textId="00D656C8" w:rsidR="00922A9A" w:rsidRPr="00922A9A" w:rsidRDefault="00922A9A" w:rsidP="00097F68">
      <w:pPr>
        <w:numPr>
          <w:ilvl w:val="0"/>
          <w:numId w:val="1"/>
        </w:numPr>
        <w:spacing w:after="0" w:line="240" w:lineRule="auto"/>
        <w:contextualSpacing/>
        <w:rPr>
          <w:rFonts w:eastAsia="Calibri"/>
          <w:bCs/>
        </w:rPr>
      </w:pPr>
      <w:r w:rsidRPr="00922A9A">
        <w:rPr>
          <w:rFonts w:eastAsia="Calibri"/>
          <w:bCs/>
        </w:rPr>
        <w:t>Describe common adverse reactions to medication</w:t>
      </w:r>
    </w:p>
    <w:p w14:paraId="4BC8D9D0" w14:textId="1B656E03" w:rsidR="00410799" w:rsidRPr="00922A9A" w:rsidRDefault="00922A9A" w:rsidP="00097F68">
      <w:pPr>
        <w:numPr>
          <w:ilvl w:val="0"/>
          <w:numId w:val="1"/>
        </w:numPr>
        <w:spacing w:after="0" w:line="240" w:lineRule="auto"/>
        <w:contextualSpacing/>
        <w:rPr>
          <w:rFonts w:eastAsia="Calibri"/>
          <w:bCs/>
        </w:rPr>
      </w:pPr>
      <w:r w:rsidRPr="00922A9A">
        <w:rPr>
          <w:rFonts w:eastAsia="Calibri"/>
          <w:bCs/>
        </w:rPr>
        <w:t>Understand the differences in protocols between various healthcare provisions.</w:t>
      </w:r>
    </w:p>
    <w:p w14:paraId="3A38A911" w14:textId="74545CA7" w:rsidR="00410799" w:rsidRPr="00410799" w:rsidRDefault="00285CC0" w:rsidP="00410799">
      <w:pPr>
        <w:numPr>
          <w:ilvl w:val="0"/>
          <w:numId w:val="1"/>
        </w:numPr>
        <w:spacing w:after="0" w:line="240" w:lineRule="auto"/>
        <w:contextualSpacing/>
        <w:rPr>
          <w:rFonts w:eastAsia="Calibri"/>
          <w:bCs/>
        </w:rPr>
      </w:pPr>
      <w:r>
        <w:rPr>
          <w:rFonts w:eastAsia="Calibri"/>
          <w:bCs/>
        </w:rPr>
        <w:t>Describe</w:t>
      </w:r>
      <w:r w:rsidR="00410799">
        <w:rPr>
          <w:rFonts w:eastAsia="Calibri"/>
          <w:bCs/>
        </w:rPr>
        <w:t xml:space="preserve"> </w:t>
      </w:r>
      <w:r>
        <w:rPr>
          <w:rFonts w:eastAsia="Calibri"/>
          <w:bCs/>
        </w:rPr>
        <w:t>m</w:t>
      </w:r>
      <w:r w:rsidR="00922A9A">
        <w:rPr>
          <w:rFonts w:eastAsia="Calibri"/>
          <w:bCs/>
        </w:rPr>
        <w:t>edication</w:t>
      </w:r>
      <w:r w:rsidR="00410799" w:rsidRPr="00410799">
        <w:rPr>
          <w:rFonts w:eastAsia="Calibri"/>
          <w:bCs/>
        </w:rPr>
        <w:t xml:space="preserve"> measures</w:t>
      </w:r>
      <w:r w:rsidR="00922A9A">
        <w:rPr>
          <w:rFonts w:eastAsia="Calibri"/>
          <w:bCs/>
        </w:rPr>
        <w:t xml:space="preserve"> implemented</w:t>
      </w:r>
      <w:r w:rsidR="00410799" w:rsidRPr="00410799">
        <w:rPr>
          <w:rFonts w:eastAsia="Calibri"/>
          <w:bCs/>
        </w:rPr>
        <w:t xml:space="preserve"> </w:t>
      </w:r>
      <w:r>
        <w:rPr>
          <w:rFonts w:eastAsia="Calibri"/>
          <w:bCs/>
        </w:rPr>
        <w:t>at</w:t>
      </w:r>
      <w:r w:rsidR="00410799" w:rsidRPr="00410799">
        <w:rPr>
          <w:rFonts w:eastAsia="Calibri"/>
          <w:bCs/>
        </w:rPr>
        <w:t xml:space="preserve"> </w:t>
      </w:r>
      <w:r w:rsidR="00922A9A">
        <w:rPr>
          <w:rFonts w:eastAsia="Calibri"/>
          <w:bCs/>
        </w:rPr>
        <w:t xml:space="preserve">your </w:t>
      </w:r>
      <w:r w:rsidR="00410799">
        <w:rPr>
          <w:rFonts w:eastAsia="Calibri"/>
          <w:bCs/>
        </w:rPr>
        <w:t>place</w:t>
      </w:r>
      <w:r w:rsidR="00410799" w:rsidRPr="00410799">
        <w:rPr>
          <w:rFonts w:eastAsia="Calibri"/>
          <w:bCs/>
        </w:rPr>
        <w:t xml:space="preserve"> workplace.</w:t>
      </w:r>
    </w:p>
    <w:p w14:paraId="2ABAB61D" w14:textId="77777777" w:rsidR="00410799" w:rsidRPr="00410799" w:rsidRDefault="00410799" w:rsidP="00410799">
      <w:pPr>
        <w:spacing w:after="0" w:line="240" w:lineRule="auto"/>
        <w:rPr>
          <w:rFonts w:eastAsia="Calibri"/>
          <w:bCs/>
        </w:rPr>
      </w:pPr>
    </w:p>
    <w:p w14:paraId="57E92E35" w14:textId="167B21A2" w:rsidR="00410799" w:rsidRPr="00410799" w:rsidRDefault="00410799" w:rsidP="00410799">
      <w:pPr>
        <w:spacing w:after="0" w:line="240" w:lineRule="auto"/>
        <w:rPr>
          <w:rFonts w:eastAsia="Calibri"/>
          <w:bCs/>
        </w:rPr>
      </w:pPr>
      <w:r w:rsidRPr="00410799">
        <w:rPr>
          <w:rFonts w:eastAsia="Calibri"/>
          <w:bCs/>
        </w:rPr>
        <w:t>At each stage of your learning there are questions that are designed to ensure you stay on track.</w:t>
      </w:r>
    </w:p>
    <w:p w14:paraId="279E7F85" w14:textId="77777777" w:rsidR="00410799" w:rsidRPr="00410799" w:rsidRDefault="00410799" w:rsidP="00410799">
      <w:pPr>
        <w:spacing w:after="0" w:line="240" w:lineRule="auto"/>
        <w:rPr>
          <w:rFonts w:eastAsia="Calibri"/>
          <w:bCs/>
        </w:rPr>
      </w:pPr>
    </w:p>
    <w:p w14:paraId="068EEA1C" w14:textId="77777777" w:rsidR="00410799" w:rsidRPr="00410799" w:rsidRDefault="00410799" w:rsidP="00410799">
      <w:pPr>
        <w:spacing w:after="0" w:line="240" w:lineRule="auto"/>
        <w:rPr>
          <w:rFonts w:eastAsia="Calibri"/>
          <w:bCs/>
        </w:rPr>
      </w:pPr>
      <w:r w:rsidRPr="00410799">
        <w:rPr>
          <w:rFonts w:eastAsia="Calibri"/>
          <w:bCs/>
        </w:rPr>
        <w:t>When you have completed the course question paper, please ask your manager / coordinator to scan it and send it to me via email for assessment. The hard copy of the paper will be kept on your training records.</w:t>
      </w:r>
    </w:p>
    <w:p w14:paraId="33B7F104" w14:textId="77777777" w:rsidR="00410799" w:rsidRPr="00410799" w:rsidRDefault="00410799" w:rsidP="00410799">
      <w:pPr>
        <w:spacing w:after="0" w:line="240" w:lineRule="auto"/>
        <w:rPr>
          <w:rFonts w:eastAsia="Calibri"/>
          <w:bCs/>
        </w:rPr>
      </w:pPr>
    </w:p>
    <w:p w14:paraId="32A5ECD0" w14:textId="13EB00AD" w:rsidR="00410799" w:rsidRPr="00410799" w:rsidRDefault="00410799" w:rsidP="00410799">
      <w:pPr>
        <w:spacing w:after="0" w:line="240" w:lineRule="auto"/>
        <w:rPr>
          <w:rFonts w:eastAsia="Calibri"/>
          <w:bCs/>
        </w:rPr>
      </w:pPr>
      <w:r w:rsidRPr="00410799">
        <w:rPr>
          <w:rFonts w:eastAsia="Calibri"/>
          <w:bCs/>
        </w:rPr>
        <w:t xml:space="preserve">We will make a start now by looking at </w:t>
      </w:r>
      <w:r>
        <w:rPr>
          <w:rFonts w:eastAsia="Calibri"/>
          <w:bCs/>
        </w:rPr>
        <w:t xml:space="preserve">the </w:t>
      </w:r>
      <w:r w:rsidR="00922A9A">
        <w:rPr>
          <w:rFonts w:eastAsia="Calibri"/>
          <w:bCs/>
        </w:rPr>
        <w:t>issues in the past</w:t>
      </w:r>
      <w:r w:rsidRPr="00410799">
        <w:rPr>
          <w:rFonts w:eastAsia="Calibri"/>
          <w:bCs/>
        </w:rPr>
        <w:t xml:space="preserve"> </w:t>
      </w:r>
      <w:r w:rsidR="00285CC0">
        <w:rPr>
          <w:rFonts w:eastAsia="Calibri"/>
          <w:bCs/>
        </w:rPr>
        <w:t>regarding</w:t>
      </w:r>
      <w:r w:rsidR="00922A9A">
        <w:rPr>
          <w:rFonts w:eastAsia="Calibri"/>
          <w:bCs/>
        </w:rPr>
        <w:t xml:space="preserve"> the administration of medication </w:t>
      </w:r>
      <w:r w:rsidR="00285CC0">
        <w:rPr>
          <w:rFonts w:eastAsia="Calibri"/>
          <w:bCs/>
        </w:rPr>
        <w:t xml:space="preserve">which brought about </w:t>
      </w:r>
      <w:r w:rsidR="00922A9A">
        <w:rPr>
          <w:rFonts w:eastAsia="Calibri"/>
          <w:bCs/>
        </w:rPr>
        <w:t>change</w:t>
      </w:r>
      <w:r w:rsidRPr="00410799">
        <w:rPr>
          <w:rFonts w:eastAsia="Calibri"/>
          <w:bCs/>
        </w:rPr>
        <w:t>.</w:t>
      </w:r>
    </w:p>
    <w:p w14:paraId="227AB08B" w14:textId="77777777" w:rsidR="00410799" w:rsidRPr="00410799" w:rsidRDefault="00410799" w:rsidP="00410799">
      <w:pPr>
        <w:spacing w:after="0" w:line="240" w:lineRule="auto"/>
        <w:rPr>
          <w:rFonts w:eastAsia="Calibri"/>
          <w:b/>
        </w:rPr>
      </w:pPr>
    </w:p>
    <w:p w14:paraId="57D39B30" w14:textId="77777777" w:rsidR="00410799" w:rsidRPr="00410799" w:rsidRDefault="00410799" w:rsidP="00410799">
      <w:pPr>
        <w:spacing w:after="0" w:line="240" w:lineRule="auto"/>
        <w:rPr>
          <w:rFonts w:eastAsia="Calibri"/>
          <w:b/>
        </w:rPr>
      </w:pPr>
    </w:p>
    <w:p w14:paraId="6BF56058" w14:textId="77777777" w:rsidR="00410799" w:rsidRPr="00410799" w:rsidRDefault="00410799" w:rsidP="00410799">
      <w:pPr>
        <w:spacing w:after="0" w:line="240" w:lineRule="auto"/>
        <w:rPr>
          <w:rFonts w:eastAsia="Calibri"/>
          <w:b/>
        </w:rPr>
      </w:pPr>
    </w:p>
    <w:p w14:paraId="3F7DFCFD" w14:textId="20878DB0" w:rsidR="00410799" w:rsidRPr="00410799" w:rsidRDefault="00410799" w:rsidP="00410799">
      <w:pPr>
        <w:spacing w:after="0" w:line="240" w:lineRule="auto"/>
        <w:rPr>
          <w:rFonts w:eastAsia="Calibri"/>
          <w:b/>
        </w:rPr>
      </w:pPr>
      <w:r w:rsidRPr="00410799">
        <w:rPr>
          <w:rFonts w:eastAsia="Calibri"/>
          <w:b/>
        </w:rPr>
        <w:br w:type="page"/>
      </w:r>
    </w:p>
    <w:bookmarkEnd w:id="0"/>
    <w:p w14:paraId="59D3FA40" w14:textId="77777777" w:rsidR="00285CC0" w:rsidRDefault="00285CC0" w:rsidP="005F6F1B">
      <w:pPr>
        <w:spacing w:after="0" w:line="240" w:lineRule="auto"/>
        <w:rPr>
          <w:rFonts w:eastAsia="Calibri"/>
          <w:b/>
          <w:sz w:val="28"/>
          <w:szCs w:val="28"/>
        </w:rPr>
      </w:pPr>
    </w:p>
    <w:p w14:paraId="55744F37" w14:textId="33432E22" w:rsidR="00285CC0" w:rsidRDefault="0042666D" w:rsidP="0042666D">
      <w:pPr>
        <w:spacing w:after="0" w:line="240" w:lineRule="auto"/>
        <w:jc w:val="center"/>
        <w:rPr>
          <w:rFonts w:eastAsia="Calibri"/>
          <w:b/>
          <w:sz w:val="28"/>
          <w:szCs w:val="28"/>
        </w:rPr>
      </w:pPr>
      <w:r>
        <w:rPr>
          <w:rFonts w:eastAsia="Calibri"/>
          <w:b/>
          <w:sz w:val="28"/>
          <w:szCs w:val="28"/>
        </w:rPr>
        <w:t>Medication Awareness Overview</w:t>
      </w:r>
    </w:p>
    <w:p w14:paraId="334DAF16" w14:textId="4642A593" w:rsidR="0042666D" w:rsidRDefault="0042666D" w:rsidP="0042666D">
      <w:pPr>
        <w:spacing w:after="0" w:line="240" w:lineRule="auto"/>
        <w:rPr>
          <w:rFonts w:eastAsia="Calibri"/>
          <w:b/>
          <w:sz w:val="28"/>
          <w:szCs w:val="28"/>
        </w:rPr>
      </w:pPr>
    </w:p>
    <w:p w14:paraId="0B4CFC88" w14:textId="77777777" w:rsidR="0042666D" w:rsidRDefault="0042666D" w:rsidP="0042666D">
      <w:pPr>
        <w:autoSpaceDE w:val="0"/>
        <w:autoSpaceDN w:val="0"/>
        <w:adjustRightInd w:val="0"/>
        <w:spacing w:after="0" w:line="240" w:lineRule="auto"/>
        <w:rPr>
          <w:color w:val="000000"/>
          <w:sz w:val="28"/>
          <w:szCs w:val="28"/>
        </w:rPr>
      </w:pPr>
      <w:r>
        <w:rPr>
          <w:color w:val="000000"/>
          <w:sz w:val="28"/>
          <w:szCs w:val="28"/>
        </w:rPr>
        <w:t>T</w:t>
      </w:r>
      <w:r w:rsidRPr="0042666D">
        <w:rPr>
          <w:color w:val="000000"/>
          <w:sz w:val="28"/>
          <w:szCs w:val="28"/>
        </w:rPr>
        <w:t xml:space="preserve">his course </w:t>
      </w:r>
      <w:r>
        <w:rPr>
          <w:color w:val="000000"/>
          <w:sz w:val="28"/>
          <w:szCs w:val="28"/>
        </w:rPr>
        <w:t xml:space="preserve">was </w:t>
      </w:r>
      <w:r w:rsidRPr="0042666D">
        <w:rPr>
          <w:color w:val="000000"/>
          <w:sz w:val="28"/>
          <w:szCs w:val="28"/>
        </w:rPr>
        <w:t>designed for Care Workers who may be required to administer medication</w:t>
      </w:r>
      <w:r>
        <w:rPr>
          <w:color w:val="000000"/>
          <w:sz w:val="28"/>
          <w:szCs w:val="28"/>
        </w:rPr>
        <w:t xml:space="preserve"> when deemed competent</w:t>
      </w:r>
      <w:r w:rsidRPr="0042666D">
        <w:rPr>
          <w:color w:val="000000"/>
          <w:sz w:val="28"/>
          <w:szCs w:val="28"/>
        </w:rPr>
        <w:t>. Any nurse who is on the Nursing and Midwives Council (NMC) register must administer medication under the NMC guidelines.</w:t>
      </w:r>
    </w:p>
    <w:p w14:paraId="2846A846" w14:textId="4C87A836" w:rsidR="0042666D" w:rsidRPr="0042666D" w:rsidRDefault="0042666D" w:rsidP="0042666D">
      <w:pPr>
        <w:autoSpaceDE w:val="0"/>
        <w:autoSpaceDN w:val="0"/>
        <w:adjustRightInd w:val="0"/>
        <w:spacing w:after="0" w:line="240" w:lineRule="auto"/>
        <w:rPr>
          <w:color w:val="000000"/>
          <w:sz w:val="28"/>
          <w:szCs w:val="28"/>
        </w:rPr>
      </w:pPr>
      <w:r w:rsidRPr="0042666D">
        <w:rPr>
          <w:color w:val="000000"/>
          <w:sz w:val="28"/>
          <w:szCs w:val="28"/>
        </w:rPr>
        <w:t xml:space="preserve"> </w:t>
      </w:r>
    </w:p>
    <w:p w14:paraId="3159FCF3" w14:textId="77777777" w:rsidR="0042666D" w:rsidRDefault="0042666D" w:rsidP="0042666D">
      <w:pPr>
        <w:autoSpaceDE w:val="0"/>
        <w:autoSpaceDN w:val="0"/>
        <w:adjustRightInd w:val="0"/>
        <w:spacing w:after="0" w:line="240" w:lineRule="auto"/>
        <w:rPr>
          <w:color w:val="000000"/>
          <w:sz w:val="28"/>
          <w:szCs w:val="28"/>
        </w:rPr>
      </w:pPr>
      <w:r w:rsidRPr="0042666D">
        <w:rPr>
          <w:color w:val="000000"/>
          <w:sz w:val="28"/>
          <w:szCs w:val="28"/>
        </w:rPr>
        <w:t>The Care Quality Commission (CQC), formally the Commission for Social Care Inspectorate (CSCI), provides professional advice on the administration of medicines in domiciliary care states that training requirements for care staff must be of the same standard as for care workers in a care home because the service users in domiciliary care settings can be more vulnerable than those in care homes.</w:t>
      </w:r>
    </w:p>
    <w:p w14:paraId="39B241AC" w14:textId="1CEFAA03" w:rsidR="0042666D" w:rsidRPr="0042666D" w:rsidRDefault="0042666D" w:rsidP="0042666D">
      <w:pPr>
        <w:autoSpaceDE w:val="0"/>
        <w:autoSpaceDN w:val="0"/>
        <w:adjustRightInd w:val="0"/>
        <w:spacing w:after="0" w:line="240" w:lineRule="auto"/>
        <w:rPr>
          <w:color w:val="000000"/>
          <w:sz w:val="28"/>
          <w:szCs w:val="28"/>
        </w:rPr>
      </w:pPr>
      <w:r w:rsidRPr="0042666D">
        <w:rPr>
          <w:color w:val="000000"/>
          <w:sz w:val="28"/>
          <w:szCs w:val="28"/>
        </w:rPr>
        <w:t xml:space="preserve"> </w:t>
      </w:r>
    </w:p>
    <w:p w14:paraId="05D6D64B" w14:textId="07384597" w:rsidR="0042666D" w:rsidRDefault="0042666D" w:rsidP="0042666D">
      <w:pPr>
        <w:spacing w:after="0" w:line="240" w:lineRule="auto"/>
        <w:rPr>
          <w:color w:val="000000"/>
          <w:sz w:val="28"/>
          <w:szCs w:val="28"/>
        </w:rPr>
      </w:pPr>
      <w:r w:rsidRPr="0042666D">
        <w:rPr>
          <w:color w:val="000000"/>
          <w:sz w:val="28"/>
          <w:szCs w:val="28"/>
        </w:rPr>
        <w:t>In March 2004 the National Care Standards Commission (NCSC), a predecessor of CSCI &amp; CQC, reported on care homes performance of managing medication. The report identified significant deficiencies in homes performances and practices.</w:t>
      </w:r>
    </w:p>
    <w:p w14:paraId="14D25872" w14:textId="6497D5CB" w:rsidR="0042666D" w:rsidRDefault="0042666D" w:rsidP="0042666D">
      <w:pPr>
        <w:spacing w:after="0" w:line="240" w:lineRule="auto"/>
        <w:rPr>
          <w:color w:val="000000"/>
          <w:sz w:val="28"/>
          <w:szCs w:val="28"/>
        </w:rPr>
      </w:pPr>
    </w:p>
    <w:p w14:paraId="3F516E04" w14:textId="3318ADF6" w:rsidR="0042666D" w:rsidRDefault="0042666D" w:rsidP="0042666D">
      <w:pPr>
        <w:autoSpaceDE w:val="0"/>
        <w:autoSpaceDN w:val="0"/>
        <w:adjustRightInd w:val="0"/>
        <w:spacing w:after="0" w:line="240" w:lineRule="auto"/>
        <w:rPr>
          <w:color w:val="000000"/>
          <w:sz w:val="28"/>
          <w:szCs w:val="28"/>
        </w:rPr>
      </w:pPr>
      <w:r>
        <w:rPr>
          <w:color w:val="000000"/>
          <w:sz w:val="28"/>
          <w:szCs w:val="28"/>
        </w:rPr>
        <w:t>T</w:t>
      </w:r>
      <w:r w:rsidRPr="0042666D">
        <w:rPr>
          <w:color w:val="000000"/>
          <w:sz w:val="28"/>
          <w:szCs w:val="28"/>
        </w:rPr>
        <w:t>he key areas of poor performances identified were</w:t>
      </w:r>
      <w:r>
        <w:rPr>
          <w:color w:val="000000"/>
          <w:sz w:val="28"/>
          <w:szCs w:val="28"/>
        </w:rPr>
        <w:t>:</w:t>
      </w:r>
    </w:p>
    <w:p w14:paraId="3B7074A8" w14:textId="77777777" w:rsidR="0042666D" w:rsidRDefault="0042666D" w:rsidP="0042666D">
      <w:pPr>
        <w:autoSpaceDE w:val="0"/>
        <w:autoSpaceDN w:val="0"/>
        <w:adjustRightInd w:val="0"/>
        <w:spacing w:after="0" w:line="240" w:lineRule="auto"/>
        <w:rPr>
          <w:color w:val="000000"/>
          <w:sz w:val="28"/>
          <w:szCs w:val="28"/>
        </w:rPr>
      </w:pPr>
    </w:p>
    <w:p w14:paraId="31F665B2" w14:textId="2EF300BF" w:rsidR="0042666D" w:rsidRPr="0042666D" w:rsidRDefault="0042666D" w:rsidP="00741ED4">
      <w:pPr>
        <w:pStyle w:val="ListParagraph"/>
        <w:numPr>
          <w:ilvl w:val="0"/>
          <w:numId w:val="2"/>
        </w:numPr>
        <w:autoSpaceDE w:val="0"/>
        <w:autoSpaceDN w:val="0"/>
        <w:adjustRightInd w:val="0"/>
        <w:spacing w:after="206" w:line="240" w:lineRule="auto"/>
        <w:rPr>
          <w:color w:val="000000"/>
          <w:sz w:val="28"/>
          <w:szCs w:val="28"/>
        </w:rPr>
      </w:pPr>
      <w:r w:rsidRPr="0042666D">
        <w:rPr>
          <w:color w:val="000000"/>
          <w:sz w:val="28"/>
          <w:szCs w:val="28"/>
        </w:rPr>
        <w:t xml:space="preserve">Wrong medication being given to a service user. </w:t>
      </w:r>
    </w:p>
    <w:p w14:paraId="7E1E5725" w14:textId="77777777" w:rsidR="0042666D" w:rsidRDefault="0042666D" w:rsidP="00741ED4">
      <w:pPr>
        <w:pStyle w:val="ListParagraph"/>
        <w:numPr>
          <w:ilvl w:val="0"/>
          <w:numId w:val="2"/>
        </w:numPr>
        <w:autoSpaceDE w:val="0"/>
        <w:autoSpaceDN w:val="0"/>
        <w:adjustRightInd w:val="0"/>
        <w:spacing w:after="206" w:line="240" w:lineRule="auto"/>
        <w:rPr>
          <w:color w:val="000000"/>
          <w:sz w:val="28"/>
          <w:szCs w:val="28"/>
        </w:rPr>
      </w:pPr>
      <w:r w:rsidRPr="0042666D">
        <w:rPr>
          <w:color w:val="000000"/>
          <w:sz w:val="28"/>
          <w:szCs w:val="28"/>
        </w:rPr>
        <w:t>Poor recording of medication receiving and administered</w:t>
      </w:r>
    </w:p>
    <w:p w14:paraId="7C808F3D" w14:textId="77777777" w:rsidR="0042666D" w:rsidRDefault="0042666D" w:rsidP="00741ED4">
      <w:pPr>
        <w:pStyle w:val="ListParagraph"/>
        <w:numPr>
          <w:ilvl w:val="0"/>
          <w:numId w:val="2"/>
        </w:numPr>
        <w:autoSpaceDE w:val="0"/>
        <w:autoSpaceDN w:val="0"/>
        <w:adjustRightInd w:val="0"/>
        <w:spacing w:after="206" w:line="240" w:lineRule="auto"/>
        <w:rPr>
          <w:color w:val="000000"/>
          <w:sz w:val="28"/>
          <w:szCs w:val="28"/>
        </w:rPr>
      </w:pPr>
      <w:r w:rsidRPr="0042666D">
        <w:rPr>
          <w:color w:val="000000"/>
          <w:sz w:val="28"/>
          <w:szCs w:val="28"/>
        </w:rPr>
        <w:t xml:space="preserve">Medicines being inappropriately handled by staff </w:t>
      </w:r>
    </w:p>
    <w:p w14:paraId="00C1D856" w14:textId="738CD2D1" w:rsidR="0042666D" w:rsidRPr="0042666D" w:rsidRDefault="0042666D" w:rsidP="00741ED4">
      <w:pPr>
        <w:pStyle w:val="ListParagraph"/>
        <w:numPr>
          <w:ilvl w:val="0"/>
          <w:numId w:val="2"/>
        </w:numPr>
        <w:autoSpaceDE w:val="0"/>
        <w:autoSpaceDN w:val="0"/>
        <w:adjustRightInd w:val="0"/>
        <w:spacing w:after="206" w:line="240" w:lineRule="auto"/>
        <w:rPr>
          <w:color w:val="000000"/>
          <w:sz w:val="28"/>
          <w:szCs w:val="28"/>
        </w:rPr>
      </w:pPr>
      <w:r w:rsidRPr="0042666D">
        <w:rPr>
          <w:color w:val="000000"/>
          <w:sz w:val="28"/>
          <w:szCs w:val="28"/>
        </w:rPr>
        <w:t xml:space="preserve">Medicines being stored inappropriately </w:t>
      </w:r>
    </w:p>
    <w:p w14:paraId="0FF3039D" w14:textId="59930A26" w:rsidR="0042666D" w:rsidRPr="0042666D" w:rsidRDefault="0042666D" w:rsidP="0042666D">
      <w:pPr>
        <w:spacing w:after="0" w:line="240" w:lineRule="auto"/>
        <w:rPr>
          <w:rFonts w:eastAsia="Calibri"/>
          <w:bCs/>
          <w:sz w:val="28"/>
          <w:szCs w:val="28"/>
        </w:rPr>
      </w:pPr>
      <w:r w:rsidRPr="0042666D">
        <w:rPr>
          <w:rFonts w:eastAsia="Calibri"/>
          <w:bCs/>
          <w:sz w:val="28"/>
          <w:szCs w:val="28"/>
        </w:rPr>
        <w:t>All service users have different needs. It must not be assumed that service users with the same medical diagnosis, will have the same signs and symptoms and therefore be treated with the same medication. All service users must be treated as individuals. The rights of independence and choice must always be respected. Promoting independence by</w:t>
      </w:r>
    </w:p>
    <w:p w14:paraId="2FF1B86B" w14:textId="7F36483D" w:rsidR="0042666D" w:rsidRDefault="0042666D" w:rsidP="0042666D">
      <w:pPr>
        <w:spacing w:after="0" w:line="240" w:lineRule="auto"/>
        <w:rPr>
          <w:rFonts w:eastAsia="Calibri"/>
          <w:bCs/>
          <w:sz w:val="28"/>
          <w:szCs w:val="28"/>
        </w:rPr>
      </w:pPr>
      <w:r w:rsidRPr="0042666D">
        <w:rPr>
          <w:rFonts w:eastAsia="Calibri"/>
          <w:bCs/>
          <w:sz w:val="28"/>
          <w:szCs w:val="28"/>
        </w:rPr>
        <w:t>by encouraging service users should be encouraged</w:t>
      </w:r>
      <w:r>
        <w:rPr>
          <w:rFonts w:eastAsia="Calibri"/>
          <w:bCs/>
          <w:sz w:val="28"/>
          <w:szCs w:val="28"/>
        </w:rPr>
        <w:t xml:space="preserve"> </w:t>
      </w:r>
      <w:r w:rsidRPr="0042666D">
        <w:rPr>
          <w:rFonts w:eastAsia="Calibri"/>
          <w:bCs/>
          <w:sz w:val="28"/>
          <w:szCs w:val="28"/>
        </w:rPr>
        <w:t>and supported to self-administer their medication.</w:t>
      </w:r>
    </w:p>
    <w:p w14:paraId="607E398E" w14:textId="6572DDEA" w:rsidR="0042666D" w:rsidRDefault="0042666D" w:rsidP="0042666D">
      <w:pPr>
        <w:spacing w:after="0" w:line="240" w:lineRule="auto"/>
        <w:rPr>
          <w:rFonts w:eastAsia="Calibri"/>
          <w:bCs/>
          <w:sz w:val="28"/>
          <w:szCs w:val="28"/>
        </w:rPr>
      </w:pPr>
    </w:p>
    <w:p w14:paraId="4643D567" w14:textId="77777777" w:rsidR="009977E8" w:rsidRDefault="009977E8" w:rsidP="0042666D">
      <w:pPr>
        <w:spacing w:after="0" w:line="240" w:lineRule="auto"/>
        <w:rPr>
          <w:rFonts w:eastAsia="Calibri"/>
          <w:bCs/>
          <w:sz w:val="28"/>
          <w:szCs w:val="28"/>
        </w:rPr>
      </w:pPr>
    </w:p>
    <w:p w14:paraId="7F054843" w14:textId="66EDA79B" w:rsidR="0042666D" w:rsidRDefault="0042666D" w:rsidP="0042666D">
      <w:pPr>
        <w:spacing w:after="0" w:line="240" w:lineRule="auto"/>
        <w:rPr>
          <w:rFonts w:eastAsia="Calibri"/>
          <w:bCs/>
          <w:sz w:val="28"/>
          <w:szCs w:val="28"/>
        </w:rPr>
      </w:pPr>
      <w:r>
        <w:rPr>
          <w:rFonts w:eastAsia="Calibri"/>
          <w:bCs/>
          <w:sz w:val="28"/>
          <w:szCs w:val="28"/>
        </w:rPr>
        <w:t>S</w:t>
      </w:r>
      <w:r w:rsidRPr="0042666D">
        <w:rPr>
          <w:rFonts w:eastAsia="Calibri"/>
          <w:bCs/>
          <w:sz w:val="28"/>
          <w:szCs w:val="28"/>
        </w:rPr>
        <w:t xml:space="preserve">ome </w:t>
      </w:r>
      <w:r>
        <w:rPr>
          <w:rFonts w:eastAsia="Calibri"/>
          <w:bCs/>
          <w:sz w:val="28"/>
          <w:szCs w:val="28"/>
        </w:rPr>
        <w:t xml:space="preserve">examples of </w:t>
      </w:r>
      <w:r w:rsidRPr="0042666D">
        <w:rPr>
          <w:rFonts w:eastAsia="Calibri"/>
          <w:bCs/>
          <w:sz w:val="28"/>
          <w:szCs w:val="28"/>
        </w:rPr>
        <w:t>complaints:</w:t>
      </w:r>
    </w:p>
    <w:p w14:paraId="6F06B342" w14:textId="77777777" w:rsidR="0042666D" w:rsidRPr="0042666D" w:rsidRDefault="0042666D" w:rsidP="0042666D">
      <w:pPr>
        <w:spacing w:after="0" w:line="240" w:lineRule="auto"/>
        <w:rPr>
          <w:rFonts w:eastAsia="Calibri"/>
          <w:bCs/>
          <w:sz w:val="28"/>
          <w:szCs w:val="28"/>
        </w:rPr>
      </w:pPr>
    </w:p>
    <w:p w14:paraId="02B85857" w14:textId="6D6F79D7" w:rsidR="0042666D" w:rsidRDefault="0042666D" w:rsidP="0042666D">
      <w:pPr>
        <w:spacing w:after="0" w:line="240" w:lineRule="auto"/>
        <w:rPr>
          <w:rFonts w:eastAsia="Calibri"/>
          <w:bCs/>
          <w:i/>
          <w:iCs/>
          <w:sz w:val="28"/>
          <w:szCs w:val="28"/>
        </w:rPr>
      </w:pPr>
      <w:r w:rsidRPr="0042666D">
        <w:rPr>
          <w:rFonts w:eastAsia="Calibri"/>
          <w:bCs/>
          <w:i/>
          <w:iCs/>
          <w:sz w:val="28"/>
          <w:szCs w:val="28"/>
        </w:rPr>
        <w:t>A service user’s medication record clearly stated to Start insulin in May, by September this had not happened.</w:t>
      </w:r>
    </w:p>
    <w:p w14:paraId="68A21E65" w14:textId="2E74FB1C" w:rsidR="0042666D" w:rsidRDefault="0042666D" w:rsidP="0042666D">
      <w:pPr>
        <w:spacing w:after="0" w:line="240" w:lineRule="auto"/>
        <w:rPr>
          <w:rFonts w:eastAsia="Calibri"/>
          <w:bCs/>
          <w:i/>
          <w:iCs/>
          <w:sz w:val="28"/>
          <w:szCs w:val="28"/>
        </w:rPr>
      </w:pPr>
    </w:p>
    <w:p w14:paraId="61B96320" w14:textId="352AE6E5" w:rsidR="0042666D" w:rsidRPr="0042666D" w:rsidRDefault="0042666D" w:rsidP="0042666D">
      <w:pPr>
        <w:spacing w:after="0" w:line="240" w:lineRule="auto"/>
        <w:rPr>
          <w:rFonts w:eastAsia="Calibri"/>
          <w:bCs/>
          <w:i/>
          <w:iCs/>
          <w:sz w:val="28"/>
          <w:szCs w:val="28"/>
        </w:rPr>
      </w:pPr>
      <w:r w:rsidRPr="0042666D">
        <w:rPr>
          <w:rFonts w:eastAsia="Calibri"/>
          <w:bCs/>
          <w:i/>
          <w:iCs/>
          <w:sz w:val="28"/>
          <w:szCs w:val="28"/>
        </w:rPr>
        <w:lastRenderedPageBreak/>
        <w:t xml:space="preserve">A service user suffering from </w:t>
      </w:r>
      <w:r w:rsidR="003A11D9" w:rsidRPr="0042666D">
        <w:rPr>
          <w:rFonts w:eastAsia="Calibri"/>
          <w:bCs/>
          <w:i/>
          <w:iCs/>
          <w:sz w:val="28"/>
          <w:szCs w:val="28"/>
        </w:rPr>
        <w:t>severe</w:t>
      </w:r>
      <w:r w:rsidRPr="0042666D">
        <w:rPr>
          <w:rFonts w:eastAsia="Calibri"/>
          <w:bCs/>
          <w:i/>
          <w:iCs/>
          <w:sz w:val="28"/>
          <w:szCs w:val="28"/>
        </w:rPr>
        <w:t xml:space="preserve"> cellulites was</w:t>
      </w:r>
      <w:r>
        <w:rPr>
          <w:rFonts w:eastAsia="Calibri"/>
          <w:bCs/>
          <w:i/>
          <w:iCs/>
          <w:sz w:val="28"/>
          <w:szCs w:val="28"/>
        </w:rPr>
        <w:t xml:space="preserve"> </w:t>
      </w:r>
      <w:r w:rsidRPr="0042666D">
        <w:rPr>
          <w:rFonts w:eastAsia="Calibri"/>
          <w:bCs/>
          <w:i/>
          <w:iCs/>
          <w:sz w:val="28"/>
          <w:szCs w:val="28"/>
        </w:rPr>
        <w:t>prescribed antibiotics on a Thursday but due to poor</w:t>
      </w:r>
      <w:r>
        <w:rPr>
          <w:rFonts w:eastAsia="Calibri"/>
          <w:bCs/>
          <w:i/>
          <w:iCs/>
          <w:sz w:val="28"/>
          <w:szCs w:val="28"/>
        </w:rPr>
        <w:t xml:space="preserve"> </w:t>
      </w:r>
      <w:r w:rsidRPr="0042666D">
        <w:rPr>
          <w:rFonts w:eastAsia="Calibri"/>
          <w:bCs/>
          <w:i/>
          <w:iCs/>
          <w:sz w:val="28"/>
          <w:szCs w:val="28"/>
        </w:rPr>
        <w:t>procedures in the home combined with poor support</w:t>
      </w:r>
      <w:r>
        <w:rPr>
          <w:rFonts w:eastAsia="Calibri"/>
          <w:bCs/>
          <w:i/>
          <w:iCs/>
          <w:sz w:val="28"/>
          <w:szCs w:val="28"/>
        </w:rPr>
        <w:t xml:space="preserve"> </w:t>
      </w:r>
      <w:r w:rsidRPr="0042666D">
        <w:rPr>
          <w:rFonts w:eastAsia="Calibri"/>
          <w:bCs/>
          <w:i/>
          <w:iCs/>
          <w:sz w:val="28"/>
          <w:szCs w:val="28"/>
        </w:rPr>
        <w:t>from the dispensary, this was not obtained until the</w:t>
      </w:r>
    </w:p>
    <w:p w14:paraId="201CB26C" w14:textId="6CDB4632" w:rsidR="0042666D" w:rsidRDefault="0042666D" w:rsidP="0042666D">
      <w:pPr>
        <w:spacing w:after="0" w:line="240" w:lineRule="auto"/>
        <w:rPr>
          <w:rFonts w:eastAsia="Calibri"/>
          <w:bCs/>
          <w:i/>
          <w:iCs/>
          <w:sz w:val="28"/>
          <w:szCs w:val="28"/>
        </w:rPr>
      </w:pPr>
      <w:r w:rsidRPr="0042666D">
        <w:rPr>
          <w:rFonts w:eastAsia="Calibri"/>
          <w:bCs/>
          <w:i/>
          <w:iCs/>
          <w:sz w:val="28"/>
          <w:szCs w:val="28"/>
        </w:rPr>
        <w:t>following Tuesday. By this time the service user had been admitted to hospital.</w:t>
      </w:r>
    </w:p>
    <w:p w14:paraId="3320DE35" w14:textId="77777777" w:rsidR="003A11D9" w:rsidRPr="0042666D" w:rsidRDefault="003A11D9" w:rsidP="0042666D">
      <w:pPr>
        <w:spacing w:after="0" w:line="240" w:lineRule="auto"/>
        <w:rPr>
          <w:rFonts w:eastAsia="Calibri"/>
          <w:bCs/>
          <w:i/>
          <w:iCs/>
          <w:sz w:val="28"/>
          <w:szCs w:val="28"/>
        </w:rPr>
      </w:pPr>
    </w:p>
    <w:p w14:paraId="58D222A8" w14:textId="5C356206" w:rsidR="0042666D" w:rsidRDefault="0042666D" w:rsidP="0042666D">
      <w:pPr>
        <w:spacing w:after="0" w:line="240" w:lineRule="auto"/>
        <w:rPr>
          <w:rFonts w:eastAsia="Calibri"/>
          <w:bCs/>
          <w:i/>
          <w:iCs/>
          <w:sz w:val="28"/>
          <w:szCs w:val="28"/>
        </w:rPr>
      </w:pPr>
      <w:r w:rsidRPr="0042666D">
        <w:rPr>
          <w:rFonts w:eastAsia="Calibri"/>
          <w:bCs/>
          <w:i/>
          <w:iCs/>
          <w:sz w:val="28"/>
          <w:szCs w:val="28"/>
        </w:rPr>
        <w:t>Medication was pre-prepared into pots to be given to the</w:t>
      </w:r>
      <w:r w:rsidR="003A11D9">
        <w:rPr>
          <w:rFonts w:eastAsia="Calibri"/>
          <w:bCs/>
          <w:i/>
          <w:iCs/>
          <w:sz w:val="28"/>
          <w:szCs w:val="28"/>
        </w:rPr>
        <w:t xml:space="preserve"> </w:t>
      </w:r>
      <w:r w:rsidRPr="0042666D">
        <w:rPr>
          <w:rFonts w:eastAsia="Calibri"/>
          <w:bCs/>
          <w:i/>
          <w:iCs/>
          <w:sz w:val="28"/>
          <w:szCs w:val="28"/>
        </w:rPr>
        <w:t xml:space="preserve">service users </w:t>
      </w:r>
      <w:r w:rsidR="003A11D9" w:rsidRPr="0042666D">
        <w:rPr>
          <w:rFonts w:eastAsia="Calibri"/>
          <w:bCs/>
          <w:i/>
          <w:iCs/>
          <w:sz w:val="28"/>
          <w:szCs w:val="28"/>
        </w:rPr>
        <w:t>later</w:t>
      </w:r>
      <w:r w:rsidRPr="0042666D">
        <w:rPr>
          <w:rFonts w:eastAsia="Calibri"/>
          <w:bCs/>
          <w:i/>
          <w:iCs/>
          <w:sz w:val="28"/>
          <w:szCs w:val="28"/>
        </w:rPr>
        <w:t>. On one occasion a pot of</w:t>
      </w:r>
      <w:r w:rsidR="003A11D9">
        <w:rPr>
          <w:rFonts w:eastAsia="Calibri"/>
          <w:bCs/>
          <w:i/>
          <w:iCs/>
          <w:sz w:val="28"/>
          <w:szCs w:val="28"/>
        </w:rPr>
        <w:t xml:space="preserve"> </w:t>
      </w:r>
      <w:r w:rsidRPr="0042666D">
        <w:rPr>
          <w:rFonts w:eastAsia="Calibri"/>
          <w:bCs/>
          <w:i/>
          <w:iCs/>
          <w:sz w:val="28"/>
          <w:szCs w:val="28"/>
        </w:rPr>
        <w:t>medicine was left in the kitchen, but a care worker picked it up and gave it to another service user.</w:t>
      </w:r>
    </w:p>
    <w:p w14:paraId="06FE58AC" w14:textId="669C85D0" w:rsidR="003A11D9" w:rsidRDefault="003A11D9" w:rsidP="0042666D">
      <w:pPr>
        <w:spacing w:after="0" w:line="240" w:lineRule="auto"/>
        <w:rPr>
          <w:rFonts w:eastAsia="Calibri"/>
          <w:bCs/>
          <w:i/>
          <w:iCs/>
          <w:sz w:val="28"/>
          <w:szCs w:val="28"/>
        </w:rPr>
      </w:pPr>
    </w:p>
    <w:p w14:paraId="1DC679C5" w14:textId="60EAF155" w:rsidR="003A11D9" w:rsidRDefault="003A11D9" w:rsidP="0042666D">
      <w:pPr>
        <w:spacing w:after="0" w:line="240" w:lineRule="auto"/>
        <w:rPr>
          <w:rFonts w:eastAsia="Calibri"/>
          <w:bCs/>
          <w:sz w:val="28"/>
          <w:szCs w:val="28"/>
        </w:rPr>
      </w:pPr>
      <w:r w:rsidRPr="003A11D9">
        <w:rPr>
          <w:rFonts w:eastAsia="Calibri"/>
          <w:bCs/>
          <w:sz w:val="28"/>
          <w:szCs w:val="28"/>
        </w:rPr>
        <w:t>Homes bear the responsibility for the service users, many whom have complex physical and mental needs. Some service users may be fully self-sufficient whilst others may be totally reliant on the support of care workers regardless of if they are in their own homes or in residential care. The service user may be vulnerable to the risks of mistakes being made and at worst abused through the wilful mal administration of medication.</w:t>
      </w:r>
    </w:p>
    <w:p w14:paraId="303946A3" w14:textId="20579F41" w:rsidR="003A11D9" w:rsidRDefault="003A11D9" w:rsidP="0042666D">
      <w:pPr>
        <w:spacing w:after="0" w:line="240" w:lineRule="auto"/>
        <w:rPr>
          <w:rFonts w:eastAsia="Calibri"/>
          <w:bCs/>
          <w:sz w:val="28"/>
          <w:szCs w:val="28"/>
        </w:rPr>
      </w:pPr>
    </w:p>
    <w:p w14:paraId="5C853164" w14:textId="598A160D" w:rsidR="003A11D9" w:rsidRDefault="003A11D9" w:rsidP="0042666D">
      <w:pPr>
        <w:spacing w:after="0" w:line="240" w:lineRule="auto"/>
        <w:rPr>
          <w:rFonts w:eastAsia="Calibri"/>
          <w:bCs/>
          <w:sz w:val="28"/>
          <w:szCs w:val="28"/>
        </w:rPr>
      </w:pPr>
      <w:r>
        <w:rPr>
          <w:rFonts w:eastAsia="Calibri"/>
          <w:bCs/>
          <w:sz w:val="28"/>
          <w:szCs w:val="28"/>
        </w:rPr>
        <w:t>C</w:t>
      </w:r>
      <w:r w:rsidRPr="003A11D9">
        <w:rPr>
          <w:rFonts w:eastAsia="Calibri"/>
          <w:bCs/>
          <w:sz w:val="28"/>
          <w:szCs w:val="28"/>
        </w:rPr>
        <w:t>are homes are expected to manage the administration, storage, and disposal of medication appropriately with the requirements varying in detail according to the type of home and the requirements of the service users.</w:t>
      </w:r>
    </w:p>
    <w:p w14:paraId="217CCD56" w14:textId="4BDE2333" w:rsidR="003A11D9" w:rsidRDefault="003A11D9" w:rsidP="0042666D">
      <w:pPr>
        <w:spacing w:after="0" w:line="240" w:lineRule="auto"/>
        <w:rPr>
          <w:rFonts w:eastAsia="Calibri"/>
          <w:bCs/>
          <w:sz w:val="28"/>
          <w:szCs w:val="28"/>
        </w:rPr>
      </w:pPr>
    </w:p>
    <w:p w14:paraId="509DD7C0" w14:textId="73902D99" w:rsidR="003A11D9" w:rsidRDefault="003A11D9" w:rsidP="003A11D9">
      <w:pPr>
        <w:spacing w:after="0" w:line="240" w:lineRule="auto"/>
        <w:rPr>
          <w:rFonts w:eastAsia="Calibri"/>
          <w:bCs/>
          <w:sz w:val="28"/>
          <w:szCs w:val="28"/>
        </w:rPr>
      </w:pPr>
      <w:r>
        <w:rPr>
          <w:rFonts w:eastAsia="Calibri"/>
          <w:bCs/>
          <w:sz w:val="28"/>
          <w:szCs w:val="28"/>
        </w:rPr>
        <w:t>D</w:t>
      </w:r>
      <w:r w:rsidRPr="003A11D9">
        <w:rPr>
          <w:rFonts w:eastAsia="Calibri"/>
          <w:bCs/>
          <w:sz w:val="28"/>
          <w:szCs w:val="28"/>
        </w:rPr>
        <w:t>omiciliary care agencies through assessment, should document the following:</w:t>
      </w:r>
    </w:p>
    <w:p w14:paraId="7D324CA0" w14:textId="77777777" w:rsidR="003A11D9" w:rsidRPr="003A11D9" w:rsidRDefault="003A11D9" w:rsidP="003A11D9">
      <w:pPr>
        <w:spacing w:after="0" w:line="240" w:lineRule="auto"/>
        <w:rPr>
          <w:rFonts w:eastAsia="Calibri"/>
          <w:bCs/>
          <w:sz w:val="28"/>
          <w:szCs w:val="28"/>
        </w:rPr>
      </w:pPr>
    </w:p>
    <w:p w14:paraId="526ABEEF" w14:textId="028B9FDF" w:rsidR="003A11D9" w:rsidRPr="003A11D9" w:rsidRDefault="003A11D9" w:rsidP="00741ED4">
      <w:pPr>
        <w:pStyle w:val="ListParagraph"/>
        <w:numPr>
          <w:ilvl w:val="0"/>
          <w:numId w:val="3"/>
        </w:numPr>
        <w:spacing w:after="0" w:line="240" w:lineRule="auto"/>
        <w:rPr>
          <w:rFonts w:eastAsia="Calibri"/>
          <w:bCs/>
          <w:sz w:val="28"/>
          <w:szCs w:val="28"/>
        </w:rPr>
      </w:pPr>
      <w:r w:rsidRPr="003A11D9">
        <w:rPr>
          <w:rFonts w:eastAsia="Calibri"/>
          <w:bCs/>
          <w:sz w:val="28"/>
          <w:szCs w:val="28"/>
        </w:rPr>
        <w:t>The amount of assistance required.</w:t>
      </w:r>
    </w:p>
    <w:p w14:paraId="642BBD06" w14:textId="4180CDDB" w:rsidR="003A11D9" w:rsidRPr="003A11D9" w:rsidRDefault="003A11D9" w:rsidP="00741ED4">
      <w:pPr>
        <w:pStyle w:val="ListParagraph"/>
        <w:numPr>
          <w:ilvl w:val="0"/>
          <w:numId w:val="3"/>
        </w:numPr>
        <w:spacing w:after="0" w:line="240" w:lineRule="auto"/>
        <w:rPr>
          <w:rFonts w:eastAsia="Calibri"/>
          <w:bCs/>
          <w:sz w:val="28"/>
          <w:szCs w:val="28"/>
        </w:rPr>
      </w:pPr>
      <w:r w:rsidRPr="003A11D9">
        <w:rPr>
          <w:rFonts w:eastAsia="Calibri"/>
          <w:bCs/>
          <w:sz w:val="28"/>
          <w:szCs w:val="28"/>
        </w:rPr>
        <w:t>A list of prescribed medication</w:t>
      </w:r>
    </w:p>
    <w:p w14:paraId="7CFF8616" w14:textId="05662BF9" w:rsidR="003A11D9" w:rsidRPr="003A11D9" w:rsidRDefault="003A11D9" w:rsidP="00741ED4">
      <w:pPr>
        <w:pStyle w:val="ListParagraph"/>
        <w:numPr>
          <w:ilvl w:val="0"/>
          <w:numId w:val="3"/>
        </w:numPr>
        <w:spacing w:after="0" w:line="240" w:lineRule="auto"/>
        <w:rPr>
          <w:rFonts w:eastAsia="Calibri"/>
          <w:bCs/>
          <w:sz w:val="28"/>
          <w:szCs w:val="28"/>
        </w:rPr>
      </w:pPr>
      <w:r w:rsidRPr="003A11D9">
        <w:rPr>
          <w:rFonts w:eastAsia="Calibri"/>
          <w:bCs/>
          <w:sz w:val="28"/>
          <w:szCs w:val="28"/>
        </w:rPr>
        <w:t>Storage arrangements</w:t>
      </w:r>
    </w:p>
    <w:p w14:paraId="23F935E5" w14:textId="3BB198AB" w:rsidR="003A11D9" w:rsidRPr="003A11D9" w:rsidRDefault="003A11D9" w:rsidP="00741ED4">
      <w:pPr>
        <w:pStyle w:val="ListParagraph"/>
        <w:numPr>
          <w:ilvl w:val="0"/>
          <w:numId w:val="3"/>
        </w:numPr>
        <w:spacing w:after="0" w:line="240" w:lineRule="auto"/>
        <w:rPr>
          <w:rFonts w:eastAsia="Calibri"/>
          <w:bCs/>
          <w:sz w:val="28"/>
          <w:szCs w:val="28"/>
        </w:rPr>
      </w:pPr>
      <w:r w:rsidRPr="003A11D9">
        <w:rPr>
          <w:rFonts w:eastAsia="Calibri"/>
          <w:bCs/>
          <w:sz w:val="28"/>
          <w:szCs w:val="28"/>
        </w:rPr>
        <w:t>Statement of consent</w:t>
      </w:r>
    </w:p>
    <w:p w14:paraId="7EA3C1D3" w14:textId="013D9AC3" w:rsidR="003A11D9" w:rsidRDefault="003A11D9" w:rsidP="0042666D">
      <w:pPr>
        <w:spacing w:after="0" w:line="240" w:lineRule="auto"/>
        <w:rPr>
          <w:rFonts w:eastAsia="Calibri"/>
          <w:bCs/>
          <w:sz w:val="28"/>
          <w:szCs w:val="28"/>
        </w:rPr>
      </w:pPr>
    </w:p>
    <w:p w14:paraId="3366E74F" w14:textId="4AB0B390" w:rsidR="003A11D9" w:rsidRPr="003A11D9" w:rsidRDefault="009977E8" w:rsidP="0042666D">
      <w:pPr>
        <w:spacing w:after="0" w:line="240" w:lineRule="auto"/>
        <w:rPr>
          <w:rFonts w:eastAsia="Calibri"/>
          <w:b/>
          <w:sz w:val="28"/>
          <w:szCs w:val="28"/>
        </w:rPr>
      </w:pPr>
      <w:r w:rsidRPr="003A11D9">
        <w:rPr>
          <w:rFonts w:eastAsia="Calibri"/>
          <w:b/>
          <w:sz w:val="28"/>
          <w:szCs w:val="28"/>
        </w:rPr>
        <w:t>Let us</w:t>
      </w:r>
      <w:r w:rsidR="003A11D9" w:rsidRPr="003A11D9">
        <w:rPr>
          <w:rFonts w:eastAsia="Calibri"/>
          <w:b/>
          <w:sz w:val="28"/>
          <w:szCs w:val="28"/>
        </w:rPr>
        <w:t xml:space="preserve"> start to build up your Medication Awareness Knowledge with a few question and answers.</w:t>
      </w:r>
    </w:p>
    <w:p w14:paraId="262EBA6E" w14:textId="7834D6C6" w:rsidR="003A11D9" w:rsidRPr="00A561E9" w:rsidRDefault="003A11D9" w:rsidP="0042666D">
      <w:pPr>
        <w:spacing w:after="0" w:line="240" w:lineRule="auto"/>
        <w:rPr>
          <w:rFonts w:eastAsia="Calibri"/>
          <w:bCs/>
          <w:sz w:val="28"/>
          <w:szCs w:val="28"/>
        </w:rPr>
      </w:pPr>
    </w:p>
    <w:p w14:paraId="69F2943E" w14:textId="174305AE" w:rsidR="003A11D9" w:rsidRPr="003A11D9" w:rsidRDefault="003A11D9" w:rsidP="0042666D">
      <w:pPr>
        <w:spacing w:after="0" w:line="240" w:lineRule="auto"/>
        <w:rPr>
          <w:rFonts w:eastAsia="Calibri"/>
          <w:b/>
          <w:sz w:val="28"/>
          <w:szCs w:val="28"/>
        </w:rPr>
      </w:pPr>
      <w:r w:rsidRPr="003A11D9">
        <w:rPr>
          <w:rFonts w:eastAsia="Calibri"/>
          <w:b/>
          <w:sz w:val="28"/>
          <w:szCs w:val="28"/>
        </w:rPr>
        <w:t>What is medication?</w:t>
      </w:r>
    </w:p>
    <w:p w14:paraId="178E9A44" w14:textId="77777777" w:rsidR="003A11D9" w:rsidRDefault="003A11D9" w:rsidP="003A11D9">
      <w:pPr>
        <w:spacing w:after="0" w:line="240" w:lineRule="auto"/>
        <w:rPr>
          <w:rFonts w:eastAsia="Calibri"/>
          <w:bCs/>
          <w:sz w:val="28"/>
          <w:szCs w:val="28"/>
        </w:rPr>
      </w:pPr>
    </w:p>
    <w:p w14:paraId="1B73F7E0" w14:textId="596BCC6F" w:rsidR="003A11D9" w:rsidRPr="003A11D9" w:rsidRDefault="003A11D9" w:rsidP="003A11D9">
      <w:pPr>
        <w:spacing w:after="0" w:line="240" w:lineRule="auto"/>
        <w:rPr>
          <w:rFonts w:eastAsia="Calibri"/>
          <w:bCs/>
          <w:sz w:val="28"/>
          <w:szCs w:val="28"/>
        </w:rPr>
      </w:pPr>
      <w:r w:rsidRPr="003A11D9">
        <w:rPr>
          <w:rFonts w:eastAsia="Calibri"/>
          <w:bCs/>
          <w:sz w:val="28"/>
          <w:szCs w:val="28"/>
        </w:rPr>
        <w:t>"Any substance or combination</w:t>
      </w:r>
      <w:r>
        <w:rPr>
          <w:rFonts w:eastAsia="Calibri"/>
          <w:bCs/>
          <w:sz w:val="28"/>
          <w:szCs w:val="28"/>
        </w:rPr>
        <w:t xml:space="preserve"> </w:t>
      </w:r>
      <w:r w:rsidRPr="003A11D9">
        <w:rPr>
          <w:rFonts w:eastAsia="Calibri"/>
          <w:bCs/>
          <w:sz w:val="28"/>
          <w:szCs w:val="28"/>
        </w:rPr>
        <w:t>of substances which may be</w:t>
      </w:r>
      <w:r>
        <w:rPr>
          <w:rFonts w:eastAsia="Calibri"/>
          <w:bCs/>
          <w:sz w:val="28"/>
          <w:szCs w:val="28"/>
        </w:rPr>
        <w:t xml:space="preserve"> </w:t>
      </w:r>
      <w:r w:rsidRPr="003A11D9">
        <w:rPr>
          <w:rFonts w:eastAsia="Calibri"/>
          <w:bCs/>
          <w:sz w:val="28"/>
          <w:szCs w:val="28"/>
        </w:rPr>
        <w:t>administered to humans or animals with a</w:t>
      </w:r>
      <w:r>
        <w:rPr>
          <w:rFonts w:eastAsia="Calibri"/>
          <w:bCs/>
          <w:sz w:val="28"/>
          <w:szCs w:val="28"/>
        </w:rPr>
        <w:t xml:space="preserve"> </w:t>
      </w:r>
      <w:r w:rsidRPr="003A11D9">
        <w:rPr>
          <w:rFonts w:eastAsia="Calibri"/>
          <w:bCs/>
          <w:sz w:val="28"/>
          <w:szCs w:val="28"/>
        </w:rPr>
        <w:t>view to making a diagnosis restoring,</w:t>
      </w:r>
      <w:r>
        <w:rPr>
          <w:rFonts w:eastAsia="Calibri"/>
          <w:bCs/>
          <w:sz w:val="28"/>
          <w:szCs w:val="28"/>
        </w:rPr>
        <w:t xml:space="preserve"> </w:t>
      </w:r>
      <w:r w:rsidRPr="003A11D9">
        <w:rPr>
          <w:rFonts w:eastAsia="Calibri"/>
          <w:bCs/>
          <w:sz w:val="28"/>
          <w:szCs w:val="28"/>
        </w:rPr>
        <w:t>correcting or modifying physical functions in</w:t>
      </w:r>
      <w:r>
        <w:rPr>
          <w:rFonts w:eastAsia="Calibri"/>
          <w:bCs/>
          <w:sz w:val="28"/>
          <w:szCs w:val="28"/>
        </w:rPr>
        <w:t xml:space="preserve"> </w:t>
      </w:r>
      <w:r w:rsidRPr="003A11D9">
        <w:rPr>
          <w:rFonts w:eastAsia="Calibri"/>
          <w:bCs/>
          <w:sz w:val="28"/>
          <w:szCs w:val="28"/>
        </w:rPr>
        <w:t>humans or animals is considered to be a medicine”.</w:t>
      </w:r>
    </w:p>
    <w:p w14:paraId="7B9CA3AE" w14:textId="4AF910A2" w:rsidR="00285CC0" w:rsidRPr="003A11D9" w:rsidRDefault="003A11D9" w:rsidP="003A11D9">
      <w:pPr>
        <w:spacing w:after="0" w:line="240" w:lineRule="auto"/>
        <w:rPr>
          <w:rFonts w:eastAsia="Calibri"/>
          <w:bCs/>
          <w:i/>
          <w:iCs/>
          <w:sz w:val="28"/>
          <w:szCs w:val="28"/>
        </w:rPr>
      </w:pPr>
      <w:r w:rsidRPr="003A11D9">
        <w:rPr>
          <w:rFonts w:eastAsia="Calibri"/>
          <w:bCs/>
          <w:i/>
          <w:iCs/>
          <w:sz w:val="28"/>
          <w:szCs w:val="28"/>
        </w:rPr>
        <w:t>(MRHA) Medicine and Healthcare Products Agency</w:t>
      </w:r>
    </w:p>
    <w:p w14:paraId="151A4EC2" w14:textId="77777777" w:rsidR="00285CC0" w:rsidRDefault="00285CC0" w:rsidP="005F6F1B">
      <w:pPr>
        <w:spacing w:after="0" w:line="240" w:lineRule="auto"/>
        <w:rPr>
          <w:rFonts w:eastAsia="Calibri"/>
          <w:b/>
          <w:sz w:val="28"/>
          <w:szCs w:val="28"/>
        </w:rPr>
      </w:pPr>
    </w:p>
    <w:p w14:paraId="5B801552" w14:textId="77777777" w:rsidR="00285CC0" w:rsidRDefault="00285CC0" w:rsidP="005F6F1B">
      <w:pPr>
        <w:spacing w:after="0" w:line="240" w:lineRule="auto"/>
        <w:rPr>
          <w:rFonts w:eastAsia="Calibri"/>
          <w:b/>
          <w:sz w:val="28"/>
          <w:szCs w:val="28"/>
        </w:rPr>
      </w:pPr>
    </w:p>
    <w:p w14:paraId="425EB115" w14:textId="7B24AFFD" w:rsidR="00285CC0" w:rsidRDefault="00721F03" w:rsidP="003A11D9">
      <w:pPr>
        <w:spacing w:after="0" w:line="240" w:lineRule="auto"/>
        <w:rPr>
          <w:rFonts w:eastAsia="Calibri"/>
          <w:bCs/>
          <w:sz w:val="28"/>
          <w:szCs w:val="28"/>
        </w:rPr>
      </w:pPr>
      <w:r>
        <w:rPr>
          <w:rFonts w:eastAsia="Calibri"/>
          <w:bCs/>
          <w:sz w:val="28"/>
          <w:szCs w:val="28"/>
        </w:rPr>
        <w:lastRenderedPageBreak/>
        <w:t>M</w:t>
      </w:r>
      <w:r w:rsidR="003A11D9" w:rsidRPr="00721F03">
        <w:rPr>
          <w:rFonts w:eastAsia="Calibri"/>
          <w:bCs/>
          <w:sz w:val="28"/>
          <w:szCs w:val="28"/>
        </w:rPr>
        <w:t>edicine have been used to treat medical conditions for thousands of years. For thousands of years people have become ill and people have tried to treat them. Medicines can cure, but they also have the potential to produce adverse effects with possible fatal</w:t>
      </w:r>
      <w:r>
        <w:rPr>
          <w:rFonts w:eastAsia="Calibri"/>
          <w:bCs/>
          <w:sz w:val="28"/>
          <w:szCs w:val="28"/>
        </w:rPr>
        <w:t xml:space="preserve"> </w:t>
      </w:r>
      <w:r w:rsidR="003A11D9" w:rsidRPr="00721F03">
        <w:rPr>
          <w:rFonts w:eastAsia="Calibri"/>
          <w:bCs/>
          <w:sz w:val="28"/>
          <w:szCs w:val="28"/>
        </w:rPr>
        <w:t>consequences.</w:t>
      </w:r>
    </w:p>
    <w:p w14:paraId="498071DF" w14:textId="5F9D66AE" w:rsidR="00721F03" w:rsidRDefault="00721F03" w:rsidP="003A11D9">
      <w:pPr>
        <w:spacing w:after="0" w:line="240" w:lineRule="auto"/>
        <w:rPr>
          <w:rFonts w:eastAsia="Calibri"/>
          <w:bCs/>
          <w:sz w:val="28"/>
          <w:szCs w:val="28"/>
        </w:rPr>
      </w:pPr>
    </w:p>
    <w:p w14:paraId="347905EA" w14:textId="0654074F" w:rsidR="00721F03" w:rsidRDefault="00721F03" w:rsidP="003A11D9">
      <w:pPr>
        <w:spacing w:after="0" w:line="240" w:lineRule="auto"/>
        <w:rPr>
          <w:rFonts w:eastAsia="Calibri"/>
          <w:bCs/>
          <w:sz w:val="28"/>
          <w:szCs w:val="28"/>
        </w:rPr>
      </w:pPr>
      <w:r>
        <w:rPr>
          <w:rFonts w:eastAsia="Calibri"/>
          <w:bCs/>
          <w:sz w:val="28"/>
          <w:szCs w:val="28"/>
        </w:rPr>
        <w:t>M</w:t>
      </w:r>
      <w:r w:rsidRPr="00721F03">
        <w:rPr>
          <w:rFonts w:eastAsia="Calibri"/>
          <w:bCs/>
          <w:sz w:val="28"/>
          <w:szCs w:val="28"/>
        </w:rPr>
        <w:t>edication is controlled by law and classified according to its potency.</w:t>
      </w:r>
    </w:p>
    <w:p w14:paraId="60A91EC4" w14:textId="530E2077" w:rsidR="00721F03" w:rsidRDefault="00721F03" w:rsidP="003A11D9">
      <w:pPr>
        <w:spacing w:after="0" w:line="240" w:lineRule="auto"/>
        <w:rPr>
          <w:rFonts w:eastAsia="Calibri"/>
          <w:bCs/>
          <w:sz w:val="28"/>
          <w:szCs w:val="28"/>
        </w:rPr>
      </w:pPr>
    </w:p>
    <w:p w14:paraId="60005836" w14:textId="587B3214" w:rsidR="00721F03" w:rsidRPr="00721F03" w:rsidRDefault="00721F03" w:rsidP="00721F03">
      <w:pPr>
        <w:spacing w:after="0" w:line="240" w:lineRule="auto"/>
        <w:rPr>
          <w:rFonts w:eastAsia="Calibri"/>
          <w:b/>
          <w:sz w:val="28"/>
          <w:szCs w:val="28"/>
        </w:rPr>
      </w:pPr>
      <w:r w:rsidRPr="00721F03">
        <w:rPr>
          <w:rFonts w:eastAsia="Calibri"/>
          <w:b/>
          <w:sz w:val="28"/>
          <w:szCs w:val="28"/>
        </w:rPr>
        <w:t>Medication Awareness (The Legal Aspects)</w:t>
      </w:r>
    </w:p>
    <w:p w14:paraId="60CEEBCB" w14:textId="093D1279" w:rsidR="00285CC0" w:rsidRDefault="00285CC0" w:rsidP="005F6F1B">
      <w:pPr>
        <w:spacing w:after="0" w:line="240" w:lineRule="auto"/>
        <w:rPr>
          <w:rFonts w:eastAsia="Calibri"/>
          <w:b/>
          <w:sz w:val="28"/>
          <w:szCs w:val="28"/>
        </w:rPr>
      </w:pPr>
    </w:p>
    <w:p w14:paraId="0331C44A" w14:textId="24FF1F7A" w:rsidR="00721F03" w:rsidRDefault="00721F03" w:rsidP="00721F03">
      <w:pPr>
        <w:spacing w:after="0" w:line="240" w:lineRule="auto"/>
        <w:rPr>
          <w:rFonts w:eastAsia="Calibri"/>
          <w:bCs/>
          <w:sz w:val="28"/>
          <w:szCs w:val="28"/>
        </w:rPr>
      </w:pPr>
      <w:r>
        <w:rPr>
          <w:rFonts w:eastAsia="Calibri"/>
          <w:bCs/>
          <w:sz w:val="28"/>
          <w:szCs w:val="28"/>
        </w:rPr>
        <w:t>T</w:t>
      </w:r>
      <w:r w:rsidRPr="00721F03">
        <w:rPr>
          <w:rFonts w:eastAsia="Calibri"/>
          <w:bCs/>
          <w:sz w:val="28"/>
          <w:szCs w:val="28"/>
        </w:rPr>
        <w:t>here is a great deal of law that</w:t>
      </w:r>
      <w:r>
        <w:rPr>
          <w:rFonts w:eastAsia="Calibri"/>
          <w:bCs/>
          <w:sz w:val="28"/>
          <w:szCs w:val="28"/>
        </w:rPr>
        <w:t xml:space="preserve"> </w:t>
      </w:r>
      <w:r w:rsidRPr="00721F03">
        <w:rPr>
          <w:rFonts w:eastAsia="Calibri"/>
          <w:bCs/>
          <w:sz w:val="28"/>
          <w:szCs w:val="28"/>
        </w:rPr>
        <w:t>as carers we need to comply with and for that</w:t>
      </w:r>
      <w:r>
        <w:rPr>
          <w:rFonts w:eastAsia="Calibri"/>
          <w:bCs/>
          <w:sz w:val="28"/>
          <w:szCs w:val="28"/>
        </w:rPr>
        <w:t xml:space="preserve"> </w:t>
      </w:r>
      <w:r w:rsidRPr="00721F03">
        <w:rPr>
          <w:rFonts w:eastAsia="Calibri"/>
          <w:bCs/>
          <w:sz w:val="28"/>
          <w:szCs w:val="28"/>
        </w:rPr>
        <w:t xml:space="preserve">reason you </w:t>
      </w:r>
      <w:r>
        <w:rPr>
          <w:rFonts w:eastAsia="Calibri"/>
          <w:bCs/>
          <w:sz w:val="28"/>
          <w:szCs w:val="28"/>
        </w:rPr>
        <w:t xml:space="preserve">need to know </w:t>
      </w:r>
      <w:r w:rsidRPr="00721F03">
        <w:rPr>
          <w:rFonts w:eastAsia="Calibri"/>
          <w:bCs/>
          <w:sz w:val="28"/>
          <w:szCs w:val="28"/>
        </w:rPr>
        <w:t>some of</w:t>
      </w:r>
      <w:r>
        <w:rPr>
          <w:rFonts w:eastAsia="Calibri"/>
          <w:bCs/>
          <w:sz w:val="28"/>
          <w:szCs w:val="28"/>
        </w:rPr>
        <w:t xml:space="preserve"> </w:t>
      </w:r>
      <w:r w:rsidRPr="00721F03">
        <w:rPr>
          <w:rFonts w:eastAsia="Calibri"/>
          <w:bCs/>
          <w:sz w:val="28"/>
          <w:szCs w:val="28"/>
        </w:rPr>
        <w:t>the legal aspects that have an impact on the</w:t>
      </w:r>
      <w:r>
        <w:rPr>
          <w:rFonts w:eastAsia="Calibri"/>
          <w:bCs/>
          <w:sz w:val="28"/>
          <w:szCs w:val="28"/>
        </w:rPr>
        <w:t xml:space="preserve"> </w:t>
      </w:r>
      <w:r w:rsidRPr="00721F03">
        <w:rPr>
          <w:rFonts w:eastAsia="Calibri"/>
          <w:bCs/>
          <w:sz w:val="28"/>
          <w:szCs w:val="28"/>
        </w:rPr>
        <w:t>way we work.</w:t>
      </w:r>
    </w:p>
    <w:p w14:paraId="6A675BCB" w14:textId="77777777" w:rsidR="00721F03" w:rsidRPr="00721F03" w:rsidRDefault="00721F03" w:rsidP="00721F03">
      <w:pPr>
        <w:spacing w:after="0" w:line="240" w:lineRule="auto"/>
        <w:rPr>
          <w:rFonts w:eastAsia="Calibri"/>
          <w:bCs/>
          <w:sz w:val="28"/>
          <w:szCs w:val="28"/>
        </w:rPr>
      </w:pPr>
    </w:p>
    <w:p w14:paraId="2743F359" w14:textId="77777777" w:rsidR="00721F03" w:rsidRPr="00721F03" w:rsidRDefault="00721F03" w:rsidP="00721F03">
      <w:pPr>
        <w:spacing w:after="0" w:line="240" w:lineRule="auto"/>
        <w:rPr>
          <w:rFonts w:eastAsia="Calibri"/>
          <w:b/>
          <w:sz w:val="28"/>
          <w:szCs w:val="28"/>
        </w:rPr>
      </w:pPr>
      <w:r w:rsidRPr="00721F03">
        <w:rPr>
          <w:rFonts w:eastAsia="Calibri"/>
          <w:b/>
          <w:sz w:val="28"/>
          <w:szCs w:val="28"/>
        </w:rPr>
        <w:t>Medicines Act</w:t>
      </w:r>
    </w:p>
    <w:p w14:paraId="6D883B0B" w14:textId="77777777" w:rsidR="00721F03" w:rsidRDefault="00721F03" w:rsidP="00721F03">
      <w:pPr>
        <w:spacing w:after="0" w:line="240" w:lineRule="auto"/>
        <w:rPr>
          <w:rFonts w:eastAsia="Calibri"/>
          <w:bCs/>
          <w:sz w:val="28"/>
          <w:szCs w:val="28"/>
        </w:rPr>
      </w:pPr>
      <w:r>
        <w:rPr>
          <w:rFonts w:eastAsia="Calibri"/>
          <w:bCs/>
          <w:sz w:val="28"/>
          <w:szCs w:val="28"/>
        </w:rPr>
        <w:t>T</w:t>
      </w:r>
      <w:r w:rsidRPr="00721F03">
        <w:rPr>
          <w:rFonts w:eastAsia="Calibri"/>
          <w:bCs/>
          <w:sz w:val="28"/>
          <w:szCs w:val="28"/>
        </w:rPr>
        <w:t>his was the first piece of comprehensive legislation on medication in the UK. It is the combination of this piece of legislation and various statutory (secondary legislation) on medicines produced since 1968.</w:t>
      </w:r>
    </w:p>
    <w:p w14:paraId="06FA50FA" w14:textId="33486605" w:rsidR="00721F03" w:rsidRDefault="00721F03" w:rsidP="00721F03">
      <w:pPr>
        <w:spacing w:after="0" w:line="240" w:lineRule="auto"/>
        <w:rPr>
          <w:rFonts w:eastAsia="Calibri"/>
          <w:bCs/>
          <w:sz w:val="28"/>
          <w:szCs w:val="28"/>
        </w:rPr>
      </w:pPr>
      <w:r w:rsidRPr="00721F03">
        <w:rPr>
          <w:rFonts w:eastAsia="Calibri"/>
          <w:bCs/>
          <w:sz w:val="28"/>
          <w:szCs w:val="28"/>
        </w:rPr>
        <w:t xml:space="preserve">This piece of legislation provides the legal framework for the production, distribution, importation, manufacture, prescription, </w:t>
      </w:r>
      <w:proofErr w:type="gramStart"/>
      <w:r w:rsidRPr="00721F03">
        <w:rPr>
          <w:rFonts w:eastAsia="Calibri"/>
          <w:bCs/>
          <w:sz w:val="28"/>
          <w:szCs w:val="28"/>
        </w:rPr>
        <w:t>supply</w:t>
      </w:r>
      <w:proofErr w:type="gramEnd"/>
      <w:r w:rsidRPr="00721F03">
        <w:rPr>
          <w:rFonts w:eastAsia="Calibri"/>
          <w:bCs/>
          <w:sz w:val="28"/>
          <w:szCs w:val="28"/>
        </w:rPr>
        <w:t xml:space="preserve"> and administration of medication. This act governs the supply of medicines to care homes.</w:t>
      </w:r>
    </w:p>
    <w:p w14:paraId="7B7E9140" w14:textId="4197305F" w:rsidR="00721F03" w:rsidRDefault="00721F03" w:rsidP="00721F03">
      <w:pPr>
        <w:spacing w:after="0" w:line="240" w:lineRule="auto"/>
        <w:rPr>
          <w:rFonts w:eastAsia="Calibri"/>
          <w:bCs/>
          <w:sz w:val="28"/>
          <w:szCs w:val="28"/>
        </w:rPr>
      </w:pPr>
    </w:p>
    <w:p w14:paraId="3739F8C4" w14:textId="340B9E76" w:rsidR="00721F03" w:rsidRDefault="00721F03" w:rsidP="00721F03">
      <w:pPr>
        <w:spacing w:after="0" w:line="240" w:lineRule="auto"/>
        <w:rPr>
          <w:rFonts w:eastAsia="Calibri"/>
          <w:bCs/>
          <w:sz w:val="28"/>
          <w:szCs w:val="28"/>
        </w:rPr>
      </w:pPr>
      <w:r>
        <w:rPr>
          <w:rFonts w:eastAsia="Calibri"/>
          <w:bCs/>
          <w:sz w:val="28"/>
          <w:szCs w:val="28"/>
        </w:rPr>
        <w:t>U</w:t>
      </w:r>
      <w:r w:rsidRPr="00721F03">
        <w:rPr>
          <w:rFonts w:eastAsia="Calibri"/>
          <w:bCs/>
          <w:sz w:val="28"/>
          <w:szCs w:val="28"/>
        </w:rPr>
        <w:t xml:space="preserve">nder this </w:t>
      </w:r>
      <w:r>
        <w:rPr>
          <w:rFonts w:eastAsia="Calibri"/>
          <w:bCs/>
          <w:sz w:val="28"/>
          <w:szCs w:val="28"/>
        </w:rPr>
        <w:t>A</w:t>
      </w:r>
      <w:r w:rsidRPr="00721F03">
        <w:rPr>
          <w:rFonts w:eastAsia="Calibri"/>
          <w:bCs/>
          <w:sz w:val="28"/>
          <w:szCs w:val="28"/>
        </w:rPr>
        <w:t xml:space="preserve">ct medication </w:t>
      </w:r>
      <w:r>
        <w:rPr>
          <w:rFonts w:eastAsia="Calibri"/>
          <w:bCs/>
          <w:sz w:val="28"/>
          <w:szCs w:val="28"/>
        </w:rPr>
        <w:t xml:space="preserve">is divided </w:t>
      </w:r>
      <w:r w:rsidRPr="00721F03">
        <w:rPr>
          <w:rFonts w:eastAsia="Calibri"/>
          <w:bCs/>
          <w:sz w:val="28"/>
          <w:szCs w:val="28"/>
        </w:rPr>
        <w:t>into three categories</w:t>
      </w:r>
      <w:r>
        <w:rPr>
          <w:rFonts w:eastAsia="Calibri"/>
          <w:bCs/>
          <w:sz w:val="28"/>
          <w:szCs w:val="28"/>
        </w:rPr>
        <w:t>:</w:t>
      </w:r>
    </w:p>
    <w:p w14:paraId="3CCAE5A4" w14:textId="77777777" w:rsidR="00721F03" w:rsidRPr="00721F03" w:rsidRDefault="00721F03" w:rsidP="00721F03">
      <w:pPr>
        <w:spacing w:after="0" w:line="240" w:lineRule="auto"/>
        <w:rPr>
          <w:rFonts w:eastAsia="Calibri"/>
          <w:bCs/>
          <w:sz w:val="28"/>
          <w:szCs w:val="28"/>
        </w:rPr>
      </w:pPr>
    </w:p>
    <w:p w14:paraId="46093A1D" w14:textId="4ED89713" w:rsidR="00721F03" w:rsidRDefault="00721F03" w:rsidP="00721F03">
      <w:pPr>
        <w:spacing w:after="0" w:line="240" w:lineRule="auto"/>
        <w:rPr>
          <w:rFonts w:eastAsia="Calibri"/>
          <w:bCs/>
          <w:sz w:val="28"/>
          <w:szCs w:val="28"/>
        </w:rPr>
      </w:pPr>
      <w:r w:rsidRPr="00721F03">
        <w:rPr>
          <w:rFonts w:eastAsia="Calibri"/>
          <w:bCs/>
          <w:sz w:val="28"/>
          <w:szCs w:val="28"/>
        </w:rPr>
        <w:t xml:space="preserve">Prescription only medication (POM) – these medicines can only be obtained with a valid prescription that is written by a doctor, </w:t>
      </w:r>
      <w:proofErr w:type="gramStart"/>
      <w:r w:rsidRPr="00721F03">
        <w:rPr>
          <w:rFonts w:eastAsia="Calibri"/>
          <w:bCs/>
          <w:sz w:val="28"/>
          <w:szCs w:val="28"/>
        </w:rPr>
        <w:t>dentist</w:t>
      </w:r>
      <w:proofErr w:type="gramEnd"/>
      <w:r w:rsidRPr="00721F03">
        <w:rPr>
          <w:rFonts w:eastAsia="Calibri"/>
          <w:bCs/>
          <w:sz w:val="28"/>
          <w:szCs w:val="28"/>
        </w:rPr>
        <w:t xml:space="preserve"> or nurse prescriber.</w:t>
      </w:r>
    </w:p>
    <w:p w14:paraId="66288D37" w14:textId="77777777" w:rsidR="00721F03" w:rsidRPr="00721F03" w:rsidRDefault="00721F03" w:rsidP="00721F03">
      <w:pPr>
        <w:spacing w:after="0" w:line="240" w:lineRule="auto"/>
        <w:rPr>
          <w:rFonts w:eastAsia="Calibri"/>
          <w:bCs/>
          <w:sz w:val="28"/>
          <w:szCs w:val="28"/>
        </w:rPr>
      </w:pPr>
    </w:p>
    <w:p w14:paraId="6B074C3D" w14:textId="3CBE649A" w:rsidR="00721F03" w:rsidRDefault="00721F03" w:rsidP="00721F03">
      <w:pPr>
        <w:spacing w:after="0" w:line="240" w:lineRule="auto"/>
        <w:rPr>
          <w:rFonts w:eastAsia="Calibri"/>
          <w:bCs/>
          <w:sz w:val="28"/>
          <w:szCs w:val="28"/>
        </w:rPr>
      </w:pPr>
      <w:r w:rsidRPr="00721F03">
        <w:rPr>
          <w:rFonts w:eastAsia="Calibri"/>
          <w:bCs/>
          <w:sz w:val="28"/>
          <w:szCs w:val="28"/>
        </w:rPr>
        <w:t>Pharmacy only medication (P) – these medicines can only be bought from a pharmacy providing the sale is supervised by a pharmacist.</w:t>
      </w:r>
    </w:p>
    <w:p w14:paraId="6F2637D1" w14:textId="77777777" w:rsidR="00721F03" w:rsidRPr="00721F03" w:rsidRDefault="00721F03" w:rsidP="00721F03">
      <w:pPr>
        <w:spacing w:after="0" w:line="240" w:lineRule="auto"/>
        <w:rPr>
          <w:rFonts w:eastAsia="Calibri"/>
          <w:bCs/>
          <w:sz w:val="28"/>
          <w:szCs w:val="28"/>
        </w:rPr>
      </w:pPr>
    </w:p>
    <w:p w14:paraId="60278A8C" w14:textId="28383EE5" w:rsidR="00721F03" w:rsidRDefault="00721F03" w:rsidP="00721F03">
      <w:pPr>
        <w:spacing w:after="0" w:line="240" w:lineRule="auto"/>
        <w:rPr>
          <w:rFonts w:eastAsia="Calibri"/>
          <w:bCs/>
          <w:sz w:val="28"/>
          <w:szCs w:val="28"/>
        </w:rPr>
      </w:pPr>
      <w:r w:rsidRPr="00721F03">
        <w:rPr>
          <w:rFonts w:eastAsia="Calibri"/>
          <w:bCs/>
          <w:sz w:val="28"/>
          <w:szCs w:val="28"/>
        </w:rPr>
        <w:t>General sales list medication (GSLM) – these medicines can be purchased from any shop and includes complementary / homeopathic remedies. They usually contain herbs and natural products. They can be potent and should be treated the same as other medications.</w:t>
      </w:r>
    </w:p>
    <w:p w14:paraId="10D1954F" w14:textId="5359C16E" w:rsidR="00721F03" w:rsidRDefault="00721F03" w:rsidP="00721F03">
      <w:pPr>
        <w:spacing w:after="0" w:line="240" w:lineRule="auto"/>
        <w:rPr>
          <w:rFonts w:eastAsia="Calibri"/>
          <w:bCs/>
          <w:sz w:val="28"/>
          <w:szCs w:val="28"/>
        </w:rPr>
      </w:pPr>
    </w:p>
    <w:p w14:paraId="26ED580E" w14:textId="77777777" w:rsidR="00721F03" w:rsidRPr="00721F03" w:rsidRDefault="00721F03" w:rsidP="00721F03">
      <w:pPr>
        <w:spacing w:after="0" w:line="240" w:lineRule="auto"/>
        <w:rPr>
          <w:rFonts w:eastAsia="Calibri"/>
          <w:b/>
          <w:sz w:val="28"/>
          <w:szCs w:val="28"/>
        </w:rPr>
      </w:pPr>
      <w:r w:rsidRPr="00721F03">
        <w:rPr>
          <w:rFonts w:eastAsia="Calibri"/>
          <w:b/>
          <w:sz w:val="28"/>
          <w:szCs w:val="28"/>
        </w:rPr>
        <w:t>The Misuse of Drugs Act &amp; Amendments</w:t>
      </w:r>
    </w:p>
    <w:p w14:paraId="355E689C" w14:textId="2A6EB23C" w:rsidR="00721F03" w:rsidRDefault="00721F03" w:rsidP="00721F03">
      <w:pPr>
        <w:spacing w:after="0" w:line="240" w:lineRule="auto"/>
        <w:rPr>
          <w:rFonts w:eastAsia="Calibri"/>
          <w:bCs/>
          <w:sz w:val="28"/>
          <w:szCs w:val="28"/>
        </w:rPr>
      </w:pPr>
      <w:r>
        <w:rPr>
          <w:rFonts w:eastAsia="Calibri"/>
          <w:bCs/>
          <w:sz w:val="28"/>
          <w:szCs w:val="28"/>
        </w:rPr>
        <w:t>T</w:t>
      </w:r>
      <w:r w:rsidRPr="00721F03">
        <w:rPr>
          <w:rFonts w:eastAsia="Calibri"/>
          <w:bCs/>
          <w:sz w:val="28"/>
          <w:szCs w:val="28"/>
        </w:rPr>
        <w:t>hese pieces of legislation regulate the medications that have the potential for addiction and therefore may make it illegal to manufacture, supply or possess.</w:t>
      </w:r>
    </w:p>
    <w:p w14:paraId="1C9A0B93" w14:textId="77777777" w:rsidR="00721F03" w:rsidRDefault="00721F03" w:rsidP="00721F03">
      <w:pPr>
        <w:spacing w:after="0" w:line="240" w:lineRule="auto"/>
        <w:rPr>
          <w:rFonts w:eastAsia="Calibri"/>
          <w:bCs/>
          <w:sz w:val="28"/>
          <w:szCs w:val="28"/>
        </w:rPr>
      </w:pPr>
    </w:p>
    <w:p w14:paraId="059BD156" w14:textId="77777777" w:rsidR="00721F03" w:rsidRDefault="00721F03" w:rsidP="00721F03">
      <w:pPr>
        <w:spacing w:after="0" w:line="240" w:lineRule="auto"/>
        <w:rPr>
          <w:rFonts w:eastAsia="Calibri"/>
          <w:bCs/>
          <w:sz w:val="28"/>
          <w:szCs w:val="28"/>
        </w:rPr>
      </w:pPr>
    </w:p>
    <w:p w14:paraId="74B3F656" w14:textId="25740816" w:rsidR="00721F03" w:rsidRDefault="00721F03" w:rsidP="00721F03">
      <w:pPr>
        <w:spacing w:after="0" w:line="240" w:lineRule="auto"/>
        <w:rPr>
          <w:rFonts w:eastAsia="Calibri"/>
          <w:bCs/>
          <w:sz w:val="28"/>
          <w:szCs w:val="28"/>
        </w:rPr>
      </w:pPr>
      <w:r>
        <w:rPr>
          <w:rFonts w:eastAsia="Calibri"/>
          <w:bCs/>
          <w:sz w:val="28"/>
          <w:szCs w:val="28"/>
        </w:rPr>
        <w:lastRenderedPageBreak/>
        <w:t>T</w:t>
      </w:r>
      <w:r w:rsidRPr="00721F03">
        <w:rPr>
          <w:rFonts w:eastAsia="Calibri"/>
          <w:bCs/>
          <w:sz w:val="28"/>
          <w:szCs w:val="28"/>
        </w:rPr>
        <w:t>hese pieces of legislation are concerned with controlled drugs and categorises them into five categories</w:t>
      </w:r>
      <w:r>
        <w:rPr>
          <w:rFonts w:eastAsia="Calibri"/>
          <w:bCs/>
          <w:sz w:val="28"/>
          <w:szCs w:val="28"/>
        </w:rPr>
        <w:t>:</w:t>
      </w:r>
    </w:p>
    <w:p w14:paraId="28FE777C" w14:textId="77777777" w:rsidR="00721F03" w:rsidRPr="00721F03" w:rsidRDefault="00721F03" w:rsidP="00721F03">
      <w:pPr>
        <w:spacing w:after="0" w:line="240" w:lineRule="auto"/>
        <w:rPr>
          <w:rFonts w:eastAsia="Calibri"/>
          <w:bCs/>
          <w:sz w:val="28"/>
          <w:szCs w:val="28"/>
        </w:rPr>
      </w:pPr>
    </w:p>
    <w:p w14:paraId="04E3B3E4" w14:textId="77777777" w:rsidR="00721F03" w:rsidRDefault="00721F03" w:rsidP="00721F03">
      <w:pPr>
        <w:spacing w:after="0" w:line="240" w:lineRule="auto"/>
        <w:rPr>
          <w:rFonts w:eastAsia="Calibri"/>
          <w:bCs/>
          <w:sz w:val="28"/>
          <w:szCs w:val="28"/>
        </w:rPr>
      </w:pPr>
      <w:r w:rsidRPr="00721F03">
        <w:rPr>
          <w:rFonts w:eastAsia="Calibri"/>
          <w:bCs/>
          <w:sz w:val="28"/>
          <w:szCs w:val="28"/>
        </w:rPr>
        <w:t>Schedule 1</w:t>
      </w:r>
    </w:p>
    <w:p w14:paraId="36FE4019" w14:textId="2E78D9D7" w:rsidR="00721F03" w:rsidRPr="00721F03" w:rsidRDefault="00721F03" w:rsidP="00721F03">
      <w:pPr>
        <w:spacing w:after="0" w:line="240" w:lineRule="auto"/>
        <w:rPr>
          <w:rFonts w:eastAsia="Calibri"/>
          <w:bCs/>
          <w:sz w:val="28"/>
          <w:szCs w:val="28"/>
        </w:rPr>
      </w:pPr>
      <w:r>
        <w:rPr>
          <w:rFonts w:eastAsia="Calibri"/>
          <w:bCs/>
          <w:sz w:val="28"/>
          <w:szCs w:val="28"/>
        </w:rPr>
        <w:t>T</w:t>
      </w:r>
      <w:r w:rsidRPr="00721F03">
        <w:rPr>
          <w:rFonts w:eastAsia="Calibri"/>
          <w:bCs/>
          <w:sz w:val="28"/>
          <w:szCs w:val="28"/>
        </w:rPr>
        <w:t>hese drugs are stringently controlled and are not administered for medical use. Examples cannabis and raw opium.</w:t>
      </w:r>
    </w:p>
    <w:p w14:paraId="4727E3D8" w14:textId="77777777" w:rsidR="00721F03" w:rsidRDefault="00721F03" w:rsidP="00721F03">
      <w:pPr>
        <w:spacing w:after="0" w:line="240" w:lineRule="auto"/>
        <w:rPr>
          <w:rFonts w:eastAsia="Calibri"/>
          <w:bCs/>
          <w:sz w:val="28"/>
          <w:szCs w:val="28"/>
        </w:rPr>
      </w:pPr>
    </w:p>
    <w:p w14:paraId="413FB592" w14:textId="77777777" w:rsidR="00721F03" w:rsidRDefault="00721F03" w:rsidP="00721F03">
      <w:pPr>
        <w:spacing w:after="0" w:line="240" w:lineRule="auto"/>
        <w:rPr>
          <w:rFonts w:eastAsia="Calibri"/>
          <w:bCs/>
          <w:sz w:val="28"/>
          <w:szCs w:val="28"/>
        </w:rPr>
      </w:pPr>
      <w:r w:rsidRPr="00721F03">
        <w:rPr>
          <w:rFonts w:eastAsia="Calibri"/>
          <w:bCs/>
          <w:sz w:val="28"/>
          <w:szCs w:val="28"/>
        </w:rPr>
        <w:t>Schedule 2</w:t>
      </w:r>
    </w:p>
    <w:p w14:paraId="52EDC67D" w14:textId="44257369" w:rsidR="00721F03" w:rsidRDefault="00721F03" w:rsidP="00721F03">
      <w:pPr>
        <w:spacing w:after="0" w:line="240" w:lineRule="auto"/>
        <w:rPr>
          <w:rFonts w:eastAsia="Calibri"/>
          <w:bCs/>
          <w:sz w:val="28"/>
          <w:szCs w:val="28"/>
        </w:rPr>
      </w:pPr>
      <w:r w:rsidRPr="00721F03">
        <w:rPr>
          <w:rFonts w:eastAsia="Calibri"/>
          <w:bCs/>
          <w:sz w:val="28"/>
          <w:szCs w:val="28"/>
        </w:rPr>
        <w:t>Illegal to possess without a valid prescription. Examples opiates such as morphine and major stimulants and amphetamines.</w:t>
      </w:r>
    </w:p>
    <w:p w14:paraId="6BC96706" w14:textId="77777777" w:rsidR="00721F03" w:rsidRPr="00721F03" w:rsidRDefault="00721F03" w:rsidP="00721F03">
      <w:pPr>
        <w:spacing w:after="0" w:line="240" w:lineRule="auto"/>
        <w:rPr>
          <w:rFonts w:eastAsia="Calibri"/>
          <w:bCs/>
          <w:sz w:val="28"/>
          <w:szCs w:val="28"/>
        </w:rPr>
      </w:pPr>
    </w:p>
    <w:p w14:paraId="67A17FAA" w14:textId="77777777" w:rsidR="00721F03" w:rsidRDefault="00721F03" w:rsidP="00721F03">
      <w:pPr>
        <w:spacing w:after="0" w:line="240" w:lineRule="auto"/>
        <w:rPr>
          <w:rFonts w:eastAsia="Calibri"/>
          <w:bCs/>
          <w:sz w:val="28"/>
          <w:szCs w:val="28"/>
        </w:rPr>
      </w:pPr>
      <w:r w:rsidRPr="00721F03">
        <w:rPr>
          <w:rFonts w:eastAsia="Calibri"/>
          <w:bCs/>
          <w:sz w:val="28"/>
          <w:szCs w:val="28"/>
        </w:rPr>
        <w:t>Schedule 3</w:t>
      </w:r>
    </w:p>
    <w:p w14:paraId="06E48739" w14:textId="3928052E" w:rsidR="00721F03" w:rsidRPr="00721F03" w:rsidRDefault="00721F03" w:rsidP="00721F03">
      <w:pPr>
        <w:spacing w:after="0" w:line="240" w:lineRule="auto"/>
        <w:rPr>
          <w:rFonts w:eastAsia="Calibri"/>
          <w:bCs/>
          <w:sz w:val="28"/>
          <w:szCs w:val="28"/>
        </w:rPr>
      </w:pPr>
      <w:r w:rsidRPr="00721F03">
        <w:rPr>
          <w:rFonts w:eastAsia="Calibri"/>
          <w:bCs/>
          <w:sz w:val="28"/>
          <w:szCs w:val="28"/>
        </w:rPr>
        <w:t xml:space="preserve">Illegal to possess without a valid prescription. Example </w:t>
      </w:r>
      <w:r w:rsidR="008A4740" w:rsidRPr="00721F03">
        <w:rPr>
          <w:rFonts w:eastAsia="Calibri"/>
          <w:bCs/>
          <w:sz w:val="28"/>
          <w:szCs w:val="28"/>
        </w:rPr>
        <w:t>Temazepam</w:t>
      </w:r>
      <w:r w:rsidR="008A4740">
        <w:rPr>
          <w:rFonts w:eastAsia="Calibri"/>
          <w:bCs/>
          <w:sz w:val="28"/>
          <w:szCs w:val="28"/>
        </w:rPr>
        <w:t>.</w:t>
      </w:r>
    </w:p>
    <w:p w14:paraId="02283ACD" w14:textId="77777777" w:rsidR="00721F03" w:rsidRDefault="00721F03" w:rsidP="00721F03">
      <w:pPr>
        <w:spacing w:after="0" w:line="240" w:lineRule="auto"/>
        <w:rPr>
          <w:rFonts w:eastAsia="Calibri"/>
          <w:bCs/>
          <w:sz w:val="28"/>
          <w:szCs w:val="28"/>
        </w:rPr>
      </w:pPr>
    </w:p>
    <w:p w14:paraId="08662C8F" w14:textId="77777777" w:rsidR="00721F03" w:rsidRDefault="00721F03" w:rsidP="00721F03">
      <w:pPr>
        <w:spacing w:after="0" w:line="240" w:lineRule="auto"/>
        <w:rPr>
          <w:rFonts w:eastAsia="Calibri"/>
          <w:bCs/>
          <w:sz w:val="28"/>
          <w:szCs w:val="28"/>
        </w:rPr>
      </w:pPr>
      <w:r w:rsidRPr="00721F03">
        <w:rPr>
          <w:rFonts w:eastAsia="Calibri"/>
          <w:bCs/>
          <w:sz w:val="28"/>
          <w:szCs w:val="28"/>
        </w:rPr>
        <w:t>Schedule 4</w:t>
      </w:r>
    </w:p>
    <w:p w14:paraId="08245912" w14:textId="62E9C716" w:rsidR="00721F03" w:rsidRPr="00721F03" w:rsidRDefault="00721F03" w:rsidP="00721F03">
      <w:pPr>
        <w:spacing w:after="0" w:line="240" w:lineRule="auto"/>
        <w:rPr>
          <w:rFonts w:eastAsia="Calibri"/>
          <w:bCs/>
          <w:sz w:val="28"/>
          <w:szCs w:val="28"/>
        </w:rPr>
      </w:pPr>
      <w:r>
        <w:rPr>
          <w:rFonts w:eastAsia="Calibri"/>
          <w:bCs/>
          <w:sz w:val="28"/>
          <w:szCs w:val="28"/>
        </w:rPr>
        <w:t>C</w:t>
      </w:r>
      <w:r w:rsidRPr="00721F03">
        <w:rPr>
          <w:rFonts w:eastAsia="Calibri"/>
          <w:bCs/>
          <w:sz w:val="28"/>
          <w:szCs w:val="28"/>
        </w:rPr>
        <w:t>an be legally possessed providing they are in the form of a medical product. Example benzodiazepines such as diazepam.</w:t>
      </w:r>
    </w:p>
    <w:p w14:paraId="12143521" w14:textId="77777777" w:rsidR="00721F03" w:rsidRDefault="00721F03" w:rsidP="00721F03">
      <w:pPr>
        <w:spacing w:after="0" w:line="240" w:lineRule="auto"/>
        <w:rPr>
          <w:rFonts w:eastAsia="Calibri"/>
          <w:bCs/>
          <w:sz w:val="28"/>
          <w:szCs w:val="28"/>
        </w:rPr>
      </w:pPr>
    </w:p>
    <w:p w14:paraId="0661F9A0" w14:textId="77777777" w:rsidR="00721F03" w:rsidRDefault="00721F03" w:rsidP="00721F03">
      <w:pPr>
        <w:spacing w:after="0" w:line="240" w:lineRule="auto"/>
        <w:rPr>
          <w:rFonts w:eastAsia="Calibri"/>
          <w:bCs/>
          <w:sz w:val="28"/>
          <w:szCs w:val="28"/>
        </w:rPr>
      </w:pPr>
      <w:r w:rsidRPr="00721F03">
        <w:rPr>
          <w:rFonts w:eastAsia="Calibri"/>
          <w:bCs/>
          <w:sz w:val="28"/>
          <w:szCs w:val="28"/>
        </w:rPr>
        <w:t>Schedule 5</w:t>
      </w:r>
    </w:p>
    <w:p w14:paraId="3B1694C1" w14:textId="079B82FC" w:rsidR="00721F03" w:rsidRPr="00721F03" w:rsidRDefault="00721F03" w:rsidP="00721F03">
      <w:pPr>
        <w:spacing w:after="0" w:line="240" w:lineRule="auto"/>
        <w:rPr>
          <w:rFonts w:eastAsia="Calibri"/>
          <w:bCs/>
          <w:sz w:val="28"/>
          <w:szCs w:val="28"/>
        </w:rPr>
      </w:pPr>
      <w:r>
        <w:rPr>
          <w:rFonts w:eastAsia="Calibri"/>
          <w:bCs/>
          <w:sz w:val="28"/>
          <w:szCs w:val="28"/>
        </w:rPr>
        <w:t>C</w:t>
      </w:r>
      <w:r w:rsidRPr="00721F03">
        <w:rPr>
          <w:rFonts w:eastAsia="Calibri"/>
          <w:bCs/>
          <w:sz w:val="28"/>
          <w:szCs w:val="28"/>
        </w:rPr>
        <w:t>ontain drugs that are considered to pose minimal risk of abuse. Examples cough mixtures and pain relief.</w:t>
      </w:r>
    </w:p>
    <w:p w14:paraId="04E8D3CF" w14:textId="77777777" w:rsidR="00285CC0" w:rsidRPr="00721F03" w:rsidRDefault="00285CC0" w:rsidP="005F6F1B">
      <w:pPr>
        <w:spacing w:after="0" w:line="240" w:lineRule="auto"/>
        <w:rPr>
          <w:rFonts w:eastAsia="Calibri"/>
          <w:bCs/>
          <w:sz w:val="28"/>
          <w:szCs w:val="28"/>
        </w:rPr>
      </w:pPr>
    </w:p>
    <w:p w14:paraId="7D36CE6E" w14:textId="77777777" w:rsidR="008A4740" w:rsidRPr="008A4740" w:rsidRDefault="008A4740" w:rsidP="008A4740">
      <w:pPr>
        <w:autoSpaceDE w:val="0"/>
        <w:autoSpaceDN w:val="0"/>
        <w:adjustRightInd w:val="0"/>
        <w:spacing w:after="0" w:line="240" w:lineRule="auto"/>
        <w:rPr>
          <w:color w:val="000000"/>
          <w:sz w:val="28"/>
          <w:szCs w:val="28"/>
        </w:rPr>
      </w:pPr>
      <w:r w:rsidRPr="008A4740">
        <w:rPr>
          <w:b/>
          <w:bCs/>
          <w:color w:val="000000"/>
          <w:sz w:val="28"/>
          <w:szCs w:val="28"/>
        </w:rPr>
        <w:t xml:space="preserve">Health and Safety at Work etc Act 1974 </w:t>
      </w:r>
    </w:p>
    <w:p w14:paraId="3A9A58C2" w14:textId="31D79B96" w:rsidR="008A4740" w:rsidRDefault="008A4740" w:rsidP="008A4740">
      <w:pPr>
        <w:autoSpaceDE w:val="0"/>
        <w:autoSpaceDN w:val="0"/>
        <w:adjustRightInd w:val="0"/>
        <w:spacing w:after="0" w:line="240" w:lineRule="auto"/>
        <w:rPr>
          <w:color w:val="000000"/>
          <w:sz w:val="28"/>
          <w:szCs w:val="28"/>
        </w:rPr>
      </w:pPr>
      <w:r w:rsidRPr="008A4740">
        <w:rPr>
          <w:color w:val="000000"/>
          <w:sz w:val="28"/>
          <w:szCs w:val="28"/>
        </w:rPr>
        <w:t>Under the Health and Safety at Work etc Act 1974 it is the employers’ responsibility to reduce the risks as far as reasonably practical and to ensure risk assessments are provided.</w:t>
      </w:r>
    </w:p>
    <w:p w14:paraId="3778A727" w14:textId="77777777" w:rsidR="008A4740" w:rsidRPr="008A4740" w:rsidRDefault="008A4740" w:rsidP="008A4740">
      <w:pPr>
        <w:autoSpaceDE w:val="0"/>
        <w:autoSpaceDN w:val="0"/>
        <w:adjustRightInd w:val="0"/>
        <w:spacing w:after="0" w:line="240" w:lineRule="auto"/>
        <w:rPr>
          <w:color w:val="000000"/>
          <w:sz w:val="28"/>
          <w:szCs w:val="28"/>
        </w:rPr>
      </w:pPr>
    </w:p>
    <w:p w14:paraId="03CF87D7" w14:textId="77777777" w:rsidR="008A4740" w:rsidRDefault="008A4740" w:rsidP="008A4740">
      <w:pPr>
        <w:autoSpaceDE w:val="0"/>
        <w:autoSpaceDN w:val="0"/>
        <w:adjustRightInd w:val="0"/>
        <w:spacing w:after="0" w:line="240" w:lineRule="auto"/>
        <w:rPr>
          <w:color w:val="000000"/>
          <w:sz w:val="28"/>
          <w:szCs w:val="28"/>
        </w:rPr>
      </w:pPr>
      <w:r w:rsidRPr="008A4740">
        <w:rPr>
          <w:color w:val="000000"/>
          <w:sz w:val="28"/>
          <w:szCs w:val="28"/>
        </w:rPr>
        <w:t>It is the responsibility of the employee to protect the health and safety of the service user by minimising infection control whilst administering medication.</w:t>
      </w:r>
    </w:p>
    <w:p w14:paraId="4E4BDBA0" w14:textId="1EFDA5D4" w:rsidR="008A4740" w:rsidRPr="008A4740" w:rsidRDefault="008A4740" w:rsidP="008A4740">
      <w:pPr>
        <w:autoSpaceDE w:val="0"/>
        <w:autoSpaceDN w:val="0"/>
        <w:adjustRightInd w:val="0"/>
        <w:spacing w:after="0" w:line="240" w:lineRule="auto"/>
        <w:rPr>
          <w:color w:val="000000"/>
          <w:sz w:val="28"/>
          <w:szCs w:val="28"/>
        </w:rPr>
      </w:pPr>
      <w:r w:rsidRPr="008A4740">
        <w:rPr>
          <w:color w:val="000000"/>
          <w:sz w:val="28"/>
          <w:szCs w:val="28"/>
        </w:rPr>
        <w:t xml:space="preserve"> </w:t>
      </w:r>
    </w:p>
    <w:p w14:paraId="23C1F7F4" w14:textId="3BFA3443" w:rsidR="00285CC0" w:rsidRDefault="008A4740" w:rsidP="008A4740">
      <w:pPr>
        <w:spacing w:after="0" w:line="240" w:lineRule="auto"/>
        <w:rPr>
          <w:color w:val="000000"/>
          <w:sz w:val="28"/>
          <w:szCs w:val="28"/>
        </w:rPr>
      </w:pPr>
      <w:r w:rsidRPr="008A4740">
        <w:rPr>
          <w:color w:val="000000"/>
          <w:sz w:val="28"/>
          <w:szCs w:val="28"/>
        </w:rPr>
        <w:t xml:space="preserve">You should protect </w:t>
      </w:r>
      <w:r>
        <w:rPr>
          <w:color w:val="000000"/>
          <w:sz w:val="28"/>
          <w:szCs w:val="28"/>
        </w:rPr>
        <w:t>yourself</w:t>
      </w:r>
      <w:r w:rsidRPr="008A4740">
        <w:rPr>
          <w:color w:val="000000"/>
          <w:sz w:val="28"/>
          <w:szCs w:val="28"/>
        </w:rPr>
        <w:t xml:space="preserve"> and the service users by the wearing of personal protective clothing; practicing good universal precautions and hand washing; safe disposal of waste; and reporting of any untoward incidents.</w:t>
      </w:r>
    </w:p>
    <w:p w14:paraId="08B3CC87" w14:textId="74BA16E1" w:rsidR="008A4740" w:rsidRDefault="008A4740" w:rsidP="008A4740">
      <w:pPr>
        <w:spacing w:after="0" w:line="240" w:lineRule="auto"/>
        <w:rPr>
          <w:color w:val="000000"/>
          <w:sz w:val="28"/>
          <w:szCs w:val="28"/>
        </w:rPr>
      </w:pPr>
    </w:p>
    <w:p w14:paraId="182BD0DF" w14:textId="0B643B2A" w:rsidR="008A4740" w:rsidRDefault="008A4740" w:rsidP="008A4740">
      <w:pPr>
        <w:autoSpaceDE w:val="0"/>
        <w:autoSpaceDN w:val="0"/>
        <w:adjustRightInd w:val="0"/>
        <w:spacing w:after="0" w:line="240" w:lineRule="auto"/>
        <w:rPr>
          <w:i/>
          <w:iCs/>
          <w:color w:val="000000"/>
          <w:sz w:val="28"/>
          <w:szCs w:val="28"/>
        </w:rPr>
      </w:pPr>
      <w:r w:rsidRPr="001C4533">
        <w:rPr>
          <w:color w:val="000000"/>
          <w:sz w:val="28"/>
          <w:szCs w:val="28"/>
        </w:rPr>
        <w:t xml:space="preserve">In the United Kingdom anyone can legally administer prescribed medication to another person. This includes prescription only medication and controlled drugs. This administration must be in accordance with the prescriber’s directions. </w:t>
      </w:r>
      <w:r w:rsidRPr="001C4533">
        <w:rPr>
          <w:i/>
          <w:iCs/>
          <w:color w:val="000000"/>
          <w:sz w:val="28"/>
          <w:szCs w:val="28"/>
        </w:rPr>
        <w:t>(The Commission for Social Care Inspections 2005).</w:t>
      </w:r>
      <w:r w:rsidRPr="008A4740">
        <w:rPr>
          <w:i/>
          <w:iCs/>
          <w:color w:val="000000"/>
          <w:sz w:val="28"/>
          <w:szCs w:val="28"/>
        </w:rPr>
        <w:t xml:space="preserve"> </w:t>
      </w:r>
    </w:p>
    <w:p w14:paraId="1F3E6738" w14:textId="77777777" w:rsidR="008A4740" w:rsidRPr="008A4740" w:rsidRDefault="008A4740" w:rsidP="008A4740">
      <w:pPr>
        <w:autoSpaceDE w:val="0"/>
        <w:autoSpaceDN w:val="0"/>
        <w:adjustRightInd w:val="0"/>
        <w:spacing w:after="0" w:line="240" w:lineRule="auto"/>
        <w:rPr>
          <w:i/>
          <w:iCs/>
          <w:color w:val="000000"/>
          <w:sz w:val="28"/>
          <w:szCs w:val="28"/>
        </w:rPr>
      </w:pPr>
    </w:p>
    <w:p w14:paraId="35495815" w14:textId="77777777" w:rsidR="008A4740" w:rsidRDefault="008A4740" w:rsidP="008A4740">
      <w:pPr>
        <w:autoSpaceDE w:val="0"/>
        <w:autoSpaceDN w:val="0"/>
        <w:adjustRightInd w:val="0"/>
        <w:spacing w:after="0" w:line="240" w:lineRule="auto"/>
        <w:rPr>
          <w:color w:val="000000"/>
          <w:sz w:val="28"/>
          <w:szCs w:val="28"/>
        </w:rPr>
      </w:pPr>
    </w:p>
    <w:p w14:paraId="63F8AD70" w14:textId="5B24FEA1" w:rsidR="008A4740" w:rsidRPr="008A4740" w:rsidRDefault="008A4740" w:rsidP="008A4740">
      <w:pPr>
        <w:autoSpaceDE w:val="0"/>
        <w:autoSpaceDN w:val="0"/>
        <w:adjustRightInd w:val="0"/>
        <w:spacing w:after="0" w:line="240" w:lineRule="auto"/>
        <w:rPr>
          <w:b/>
          <w:bCs/>
          <w:color w:val="000000"/>
          <w:sz w:val="28"/>
          <w:szCs w:val="28"/>
        </w:rPr>
      </w:pPr>
      <w:r w:rsidRPr="008A4740">
        <w:rPr>
          <w:b/>
          <w:bCs/>
          <w:color w:val="000000"/>
          <w:sz w:val="28"/>
          <w:szCs w:val="28"/>
        </w:rPr>
        <w:lastRenderedPageBreak/>
        <w:t xml:space="preserve">Access to Health Records Act </w:t>
      </w:r>
    </w:p>
    <w:p w14:paraId="562284E4" w14:textId="25986D85" w:rsidR="008A4740" w:rsidRPr="008A4740" w:rsidRDefault="008A4740" w:rsidP="008A4740">
      <w:pPr>
        <w:autoSpaceDE w:val="0"/>
        <w:autoSpaceDN w:val="0"/>
        <w:adjustRightInd w:val="0"/>
        <w:spacing w:after="0" w:line="240" w:lineRule="auto"/>
        <w:rPr>
          <w:color w:val="000000"/>
          <w:sz w:val="28"/>
          <w:szCs w:val="28"/>
        </w:rPr>
      </w:pPr>
      <w:r>
        <w:rPr>
          <w:color w:val="000000"/>
          <w:sz w:val="28"/>
          <w:szCs w:val="28"/>
        </w:rPr>
        <w:t>U</w:t>
      </w:r>
      <w:r w:rsidRPr="008A4740">
        <w:rPr>
          <w:color w:val="000000"/>
          <w:sz w:val="28"/>
          <w:szCs w:val="28"/>
        </w:rPr>
        <w:t xml:space="preserve">nder this piece of legislation service users are entitled to access their medical records and this includes medication records. </w:t>
      </w:r>
    </w:p>
    <w:p w14:paraId="3125EBFC" w14:textId="77777777" w:rsidR="008A4740" w:rsidRDefault="008A4740" w:rsidP="008A4740">
      <w:pPr>
        <w:autoSpaceDE w:val="0"/>
        <w:autoSpaceDN w:val="0"/>
        <w:adjustRightInd w:val="0"/>
        <w:spacing w:after="0" w:line="240" w:lineRule="auto"/>
        <w:rPr>
          <w:color w:val="000000"/>
          <w:sz w:val="28"/>
          <w:szCs w:val="28"/>
        </w:rPr>
      </w:pPr>
    </w:p>
    <w:p w14:paraId="05510B8E" w14:textId="2372884B" w:rsidR="008A4740" w:rsidRDefault="00A561E9" w:rsidP="008A4740">
      <w:pPr>
        <w:autoSpaceDE w:val="0"/>
        <w:autoSpaceDN w:val="0"/>
        <w:adjustRightInd w:val="0"/>
        <w:spacing w:after="0" w:line="240" w:lineRule="auto"/>
        <w:rPr>
          <w:color w:val="000000"/>
          <w:sz w:val="28"/>
          <w:szCs w:val="28"/>
        </w:rPr>
      </w:pPr>
      <w:r>
        <w:rPr>
          <w:color w:val="000000"/>
          <w:sz w:val="28"/>
          <w:szCs w:val="28"/>
        </w:rPr>
        <w:t>If you are interested regarding other</w:t>
      </w:r>
      <w:r w:rsidR="008A4740" w:rsidRPr="008A4740">
        <w:rPr>
          <w:color w:val="000000"/>
          <w:sz w:val="28"/>
          <w:szCs w:val="28"/>
        </w:rPr>
        <w:t xml:space="preserve"> legal </w:t>
      </w:r>
      <w:r>
        <w:rPr>
          <w:color w:val="000000"/>
          <w:sz w:val="28"/>
          <w:szCs w:val="28"/>
        </w:rPr>
        <w:t>legislation associated with medication you can search on the internet for the following:</w:t>
      </w:r>
      <w:r w:rsidR="008A4740" w:rsidRPr="008A4740">
        <w:rPr>
          <w:color w:val="000000"/>
          <w:sz w:val="28"/>
          <w:szCs w:val="28"/>
        </w:rPr>
        <w:t xml:space="preserve"> </w:t>
      </w:r>
    </w:p>
    <w:p w14:paraId="0AA6B9FE" w14:textId="77777777" w:rsidR="008A4740" w:rsidRDefault="008A4740" w:rsidP="008A4740">
      <w:pPr>
        <w:autoSpaceDE w:val="0"/>
        <w:autoSpaceDN w:val="0"/>
        <w:adjustRightInd w:val="0"/>
        <w:spacing w:after="211" w:line="240" w:lineRule="auto"/>
        <w:rPr>
          <w:color w:val="000000"/>
          <w:sz w:val="28"/>
          <w:szCs w:val="28"/>
        </w:rPr>
      </w:pPr>
    </w:p>
    <w:p w14:paraId="36E1476B" w14:textId="77777777" w:rsidR="008A4740" w:rsidRDefault="008A4740" w:rsidP="00741ED4">
      <w:pPr>
        <w:pStyle w:val="ListParagraph"/>
        <w:numPr>
          <w:ilvl w:val="0"/>
          <w:numId w:val="4"/>
        </w:numPr>
        <w:autoSpaceDE w:val="0"/>
        <w:autoSpaceDN w:val="0"/>
        <w:adjustRightInd w:val="0"/>
        <w:spacing w:after="211" w:line="240" w:lineRule="auto"/>
        <w:rPr>
          <w:color w:val="000000"/>
          <w:sz w:val="28"/>
          <w:szCs w:val="28"/>
        </w:rPr>
      </w:pPr>
      <w:r w:rsidRPr="008A4740">
        <w:rPr>
          <w:color w:val="000000"/>
          <w:sz w:val="28"/>
          <w:szCs w:val="28"/>
        </w:rPr>
        <w:t xml:space="preserve">The Misuse of Drugs (Safe Custody) Regulations </w:t>
      </w:r>
    </w:p>
    <w:p w14:paraId="160774CE" w14:textId="77777777" w:rsidR="008A4740" w:rsidRDefault="008A4740" w:rsidP="00741ED4">
      <w:pPr>
        <w:pStyle w:val="ListParagraph"/>
        <w:numPr>
          <w:ilvl w:val="0"/>
          <w:numId w:val="4"/>
        </w:numPr>
        <w:autoSpaceDE w:val="0"/>
        <w:autoSpaceDN w:val="0"/>
        <w:adjustRightInd w:val="0"/>
        <w:spacing w:after="211" w:line="240" w:lineRule="auto"/>
        <w:rPr>
          <w:color w:val="000000"/>
          <w:sz w:val="28"/>
          <w:szCs w:val="28"/>
        </w:rPr>
      </w:pPr>
      <w:r w:rsidRPr="008A4740">
        <w:rPr>
          <w:color w:val="000000"/>
          <w:sz w:val="28"/>
          <w:szCs w:val="28"/>
        </w:rPr>
        <w:t xml:space="preserve">First Aid Regulations </w:t>
      </w:r>
    </w:p>
    <w:p w14:paraId="4CE83910" w14:textId="77777777" w:rsidR="00A561E9" w:rsidRDefault="008A4740" w:rsidP="00741ED4">
      <w:pPr>
        <w:pStyle w:val="ListParagraph"/>
        <w:numPr>
          <w:ilvl w:val="0"/>
          <w:numId w:val="4"/>
        </w:numPr>
        <w:autoSpaceDE w:val="0"/>
        <w:autoSpaceDN w:val="0"/>
        <w:adjustRightInd w:val="0"/>
        <w:spacing w:after="211" w:line="240" w:lineRule="auto"/>
        <w:rPr>
          <w:color w:val="000000"/>
          <w:sz w:val="28"/>
          <w:szCs w:val="28"/>
        </w:rPr>
      </w:pPr>
      <w:r w:rsidRPr="008A4740">
        <w:rPr>
          <w:color w:val="000000"/>
          <w:sz w:val="28"/>
          <w:szCs w:val="28"/>
        </w:rPr>
        <w:t>Reporting of Injuries and Dangerous Occurrences</w:t>
      </w:r>
    </w:p>
    <w:p w14:paraId="21993027" w14:textId="0653837E" w:rsidR="008A4740" w:rsidRDefault="008A4740" w:rsidP="00741ED4">
      <w:pPr>
        <w:pStyle w:val="ListParagraph"/>
        <w:numPr>
          <w:ilvl w:val="0"/>
          <w:numId w:val="4"/>
        </w:numPr>
        <w:autoSpaceDE w:val="0"/>
        <w:autoSpaceDN w:val="0"/>
        <w:adjustRightInd w:val="0"/>
        <w:spacing w:after="211" w:line="240" w:lineRule="auto"/>
        <w:rPr>
          <w:color w:val="000000"/>
          <w:sz w:val="28"/>
          <w:szCs w:val="28"/>
        </w:rPr>
      </w:pPr>
      <w:r w:rsidRPr="008A4740">
        <w:rPr>
          <w:color w:val="000000"/>
          <w:sz w:val="28"/>
          <w:szCs w:val="28"/>
        </w:rPr>
        <w:t xml:space="preserve">Control of Substances Hazardous to Health Regulations </w:t>
      </w:r>
    </w:p>
    <w:p w14:paraId="28EE57AC" w14:textId="77777777" w:rsidR="00A561E9" w:rsidRDefault="008A4740" w:rsidP="00741ED4">
      <w:pPr>
        <w:pStyle w:val="ListParagraph"/>
        <w:numPr>
          <w:ilvl w:val="0"/>
          <w:numId w:val="4"/>
        </w:numPr>
        <w:autoSpaceDE w:val="0"/>
        <w:autoSpaceDN w:val="0"/>
        <w:adjustRightInd w:val="0"/>
        <w:spacing w:after="211" w:line="240" w:lineRule="auto"/>
        <w:rPr>
          <w:color w:val="000000"/>
          <w:sz w:val="28"/>
          <w:szCs w:val="28"/>
        </w:rPr>
      </w:pPr>
      <w:r w:rsidRPr="008A4740">
        <w:rPr>
          <w:color w:val="000000"/>
          <w:sz w:val="28"/>
          <w:szCs w:val="28"/>
        </w:rPr>
        <w:t xml:space="preserve">The Human Rights Act </w:t>
      </w:r>
    </w:p>
    <w:p w14:paraId="220CACA7" w14:textId="37328A3F" w:rsidR="008A4740" w:rsidRPr="00A561E9" w:rsidRDefault="008A4740" w:rsidP="00741ED4">
      <w:pPr>
        <w:pStyle w:val="ListParagraph"/>
        <w:numPr>
          <w:ilvl w:val="0"/>
          <w:numId w:val="4"/>
        </w:numPr>
        <w:autoSpaceDE w:val="0"/>
        <w:autoSpaceDN w:val="0"/>
        <w:adjustRightInd w:val="0"/>
        <w:spacing w:after="211" w:line="240" w:lineRule="auto"/>
        <w:rPr>
          <w:color w:val="000000"/>
          <w:sz w:val="28"/>
          <w:szCs w:val="28"/>
        </w:rPr>
      </w:pPr>
      <w:r w:rsidRPr="00A561E9">
        <w:rPr>
          <w:color w:val="000000"/>
          <w:sz w:val="28"/>
          <w:szCs w:val="28"/>
        </w:rPr>
        <w:t>The Human Medicines Regulations</w:t>
      </w:r>
    </w:p>
    <w:p w14:paraId="2847DA63" w14:textId="77777777" w:rsidR="00A561E9" w:rsidRPr="00A561E9" w:rsidRDefault="00A561E9" w:rsidP="00A561E9">
      <w:pPr>
        <w:autoSpaceDE w:val="0"/>
        <w:autoSpaceDN w:val="0"/>
        <w:adjustRightInd w:val="0"/>
        <w:spacing w:after="0" w:line="240" w:lineRule="auto"/>
        <w:rPr>
          <w:color w:val="000000"/>
          <w:sz w:val="28"/>
          <w:szCs w:val="28"/>
        </w:rPr>
      </w:pPr>
      <w:r w:rsidRPr="00A561E9">
        <w:rPr>
          <w:b/>
          <w:bCs/>
          <w:color w:val="000000"/>
          <w:sz w:val="28"/>
          <w:szCs w:val="28"/>
        </w:rPr>
        <w:t>i</w:t>
      </w:r>
      <w:r w:rsidRPr="00A561E9">
        <w:rPr>
          <w:color w:val="000000"/>
          <w:sz w:val="28"/>
          <w:szCs w:val="28"/>
        </w:rPr>
        <w:t xml:space="preserve">n the healthcare industry we also work under best practice and are required to work under regulated bodies. </w:t>
      </w:r>
    </w:p>
    <w:p w14:paraId="3D00B56B" w14:textId="77777777" w:rsidR="00A561E9" w:rsidRDefault="00A561E9" w:rsidP="00A561E9">
      <w:pPr>
        <w:autoSpaceDE w:val="0"/>
        <w:autoSpaceDN w:val="0"/>
        <w:adjustRightInd w:val="0"/>
        <w:spacing w:after="0" w:line="240" w:lineRule="auto"/>
        <w:rPr>
          <w:color w:val="000000"/>
          <w:sz w:val="28"/>
          <w:szCs w:val="28"/>
        </w:rPr>
      </w:pPr>
    </w:p>
    <w:p w14:paraId="1420DEC7" w14:textId="77777777" w:rsid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Guidelines for best practice are available: </w:t>
      </w:r>
    </w:p>
    <w:p w14:paraId="7F5F1B98" w14:textId="77777777" w:rsidR="00A561E9" w:rsidRDefault="00A561E9" w:rsidP="00A561E9">
      <w:pPr>
        <w:autoSpaceDE w:val="0"/>
        <w:autoSpaceDN w:val="0"/>
        <w:adjustRightInd w:val="0"/>
        <w:spacing w:after="0" w:line="240" w:lineRule="auto"/>
        <w:rPr>
          <w:color w:val="000000"/>
          <w:sz w:val="28"/>
          <w:szCs w:val="28"/>
        </w:rPr>
      </w:pPr>
    </w:p>
    <w:p w14:paraId="2417F8B8" w14:textId="32017E0B" w:rsid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Care Quality Commission has produced guidance called, </w:t>
      </w:r>
      <w:r>
        <w:rPr>
          <w:color w:val="000000"/>
          <w:sz w:val="28"/>
          <w:szCs w:val="28"/>
        </w:rPr>
        <w:t>‘</w:t>
      </w:r>
      <w:r w:rsidRPr="00A561E9">
        <w:rPr>
          <w:color w:val="000000"/>
          <w:sz w:val="28"/>
          <w:szCs w:val="28"/>
        </w:rPr>
        <w:t>Guidance for providers on meeting the regulations</w:t>
      </w:r>
      <w:r>
        <w:rPr>
          <w:color w:val="000000"/>
          <w:sz w:val="28"/>
          <w:szCs w:val="28"/>
        </w:rPr>
        <w:t>’</w:t>
      </w:r>
    </w:p>
    <w:p w14:paraId="5DEA630C" w14:textId="0AACD946" w:rsidR="00A561E9" w:rsidRP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 </w:t>
      </w:r>
    </w:p>
    <w:p w14:paraId="03E6AEE3" w14:textId="24BD682A" w:rsidR="00A561E9" w:rsidRP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NICE National Institute for Health &amp; Care Excellence have produced guidance called, ‘Managing medicines in care homes’ </w:t>
      </w:r>
    </w:p>
    <w:p w14:paraId="5BEE70FB" w14:textId="77777777" w:rsidR="00285CC0" w:rsidRDefault="00285CC0" w:rsidP="005F6F1B">
      <w:pPr>
        <w:spacing w:after="0" w:line="240" w:lineRule="auto"/>
        <w:rPr>
          <w:rFonts w:eastAsia="Calibri"/>
          <w:b/>
          <w:sz w:val="28"/>
          <w:szCs w:val="28"/>
        </w:rPr>
      </w:pPr>
    </w:p>
    <w:p w14:paraId="66006589" w14:textId="05EE69D8" w:rsid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All drugs have two names. The generic name (Chemical name) and the brand name (name given by the manufacturer to market the drug by)</w:t>
      </w:r>
      <w:r>
        <w:rPr>
          <w:color w:val="000000"/>
          <w:sz w:val="28"/>
          <w:szCs w:val="28"/>
        </w:rPr>
        <w:t>.</w:t>
      </w:r>
    </w:p>
    <w:p w14:paraId="265F35BF" w14:textId="77777777" w:rsidR="00A561E9" w:rsidRPr="00A561E9" w:rsidRDefault="00A561E9" w:rsidP="00A561E9">
      <w:pPr>
        <w:autoSpaceDE w:val="0"/>
        <w:autoSpaceDN w:val="0"/>
        <w:adjustRightInd w:val="0"/>
        <w:spacing w:after="0" w:line="240" w:lineRule="auto"/>
        <w:rPr>
          <w:color w:val="000000"/>
          <w:sz w:val="28"/>
          <w:szCs w:val="28"/>
        </w:rPr>
      </w:pPr>
    </w:p>
    <w:p w14:paraId="38442305" w14:textId="05356D0C" w:rsidR="00A561E9" w:rsidRDefault="00A561E9" w:rsidP="00A561E9">
      <w:pPr>
        <w:autoSpaceDE w:val="0"/>
        <w:autoSpaceDN w:val="0"/>
        <w:adjustRightInd w:val="0"/>
        <w:spacing w:after="0" w:line="240" w:lineRule="auto"/>
        <w:rPr>
          <w:b/>
          <w:bCs/>
          <w:color w:val="000000"/>
          <w:sz w:val="28"/>
          <w:szCs w:val="28"/>
        </w:rPr>
      </w:pPr>
      <w:r w:rsidRPr="00A561E9">
        <w:rPr>
          <w:b/>
          <w:bCs/>
          <w:color w:val="000000"/>
          <w:sz w:val="28"/>
          <w:szCs w:val="28"/>
        </w:rPr>
        <w:t xml:space="preserve">Why do people take medication? </w:t>
      </w:r>
    </w:p>
    <w:p w14:paraId="6DA526B2" w14:textId="77777777" w:rsidR="00063EC6" w:rsidRPr="00A561E9" w:rsidRDefault="00063EC6" w:rsidP="00A561E9">
      <w:pPr>
        <w:autoSpaceDE w:val="0"/>
        <w:autoSpaceDN w:val="0"/>
        <w:adjustRightInd w:val="0"/>
        <w:spacing w:after="0" w:line="240" w:lineRule="auto"/>
        <w:rPr>
          <w:color w:val="000000"/>
          <w:sz w:val="28"/>
          <w:szCs w:val="28"/>
        </w:rPr>
      </w:pPr>
    </w:p>
    <w:p w14:paraId="29004006" w14:textId="3AEB7266" w:rsidR="00A561E9" w:rsidRP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There are risks and benefits to taking medication. Some service users rely on medication </w:t>
      </w:r>
      <w:r w:rsidR="009977E8" w:rsidRPr="00A561E9">
        <w:rPr>
          <w:color w:val="000000"/>
          <w:sz w:val="28"/>
          <w:szCs w:val="28"/>
        </w:rPr>
        <w:t>to</w:t>
      </w:r>
      <w:r w:rsidRPr="00A561E9">
        <w:rPr>
          <w:color w:val="000000"/>
          <w:sz w:val="28"/>
          <w:szCs w:val="28"/>
        </w:rPr>
        <w:t xml:space="preserve"> live. </w:t>
      </w:r>
    </w:p>
    <w:p w14:paraId="703A594A" w14:textId="77777777" w:rsidR="00063EC6" w:rsidRDefault="00063EC6" w:rsidP="00A561E9">
      <w:pPr>
        <w:autoSpaceDE w:val="0"/>
        <w:autoSpaceDN w:val="0"/>
        <w:adjustRightInd w:val="0"/>
        <w:spacing w:after="0" w:line="240" w:lineRule="auto"/>
        <w:rPr>
          <w:color w:val="000000"/>
          <w:sz w:val="28"/>
          <w:szCs w:val="28"/>
        </w:rPr>
      </w:pPr>
    </w:p>
    <w:p w14:paraId="09A4EB6B" w14:textId="185E2EE9" w:rsidR="00A561E9" w:rsidRP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Medication is taken to: </w:t>
      </w:r>
    </w:p>
    <w:p w14:paraId="6ACBEB5B" w14:textId="77777777" w:rsidR="00063EC6" w:rsidRDefault="00063EC6" w:rsidP="00063EC6">
      <w:pPr>
        <w:autoSpaceDE w:val="0"/>
        <w:autoSpaceDN w:val="0"/>
        <w:adjustRightInd w:val="0"/>
        <w:spacing w:after="36" w:line="240" w:lineRule="auto"/>
        <w:rPr>
          <w:color w:val="000000"/>
          <w:sz w:val="28"/>
          <w:szCs w:val="28"/>
        </w:rPr>
      </w:pPr>
    </w:p>
    <w:p w14:paraId="0510F179" w14:textId="77777777" w:rsidR="00063EC6" w:rsidRDefault="00A561E9" w:rsidP="00741ED4">
      <w:pPr>
        <w:pStyle w:val="ListParagraph"/>
        <w:numPr>
          <w:ilvl w:val="0"/>
          <w:numId w:val="5"/>
        </w:numPr>
        <w:autoSpaceDE w:val="0"/>
        <w:autoSpaceDN w:val="0"/>
        <w:adjustRightInd w:val="0"/>
        <w:spacing w:after="36" w:line="240" w:lineRule="auto"/>
        <w:rPr>
          <w:color w:val="000000"/>
          <w:sz w:val="28"/>
          <w:szCs w:val="28"/>
        </w:rPr>
      </w:pPr>
      <w:r w:rsidRPr="00063EC6">
        <w:rPr>
          <w:color w:val="000000"/>
          <w:sz w:val="28"/>
          <w:szCs w:val="28"/>
        </w:rPr>
        <w:t xml:space="preserve">Treatment of symptoms </w:t>
      </w:r>
    </w:p>
    <w:p w14:paraId="40E8E88A" w14:textId="77777777" w:rsidR="00063EC6" w:rsidRDefault="00A561E9" w:rsidP="00741ED4">
      <w:pPr>
        <w:pStyle w:val="ListParagraph"/>
        <w:numPr>
          <w:ilvl w:val="0"/>
          <w:numId w:val="5"/>
        </w:numPr>
        <w:autoSpaceDE w:val="0"/>
        <w:autoSpaceDN w:val="0"/>
        <w:adjustRightInd w:val="0"/>
        <w:spacing w:after="36" w:line="240" w:lineRule="auto"/>
        <w:rPr>
          <w:color w:val="000000"/>
          <w:sz w:val="28"/>
          <w:szCs w:val="28"/>
        </w:rPr>
      </w:pPr>
      <w:r w:rsidRPr="00063EC6">
        <w:rPr>
          <w:color w:val="000000"/>
          <w:sz w:val="28"/>
          <w:szCs w:val="28"/>
        </w:rPr>
        <w:t xml:space="preserve">Relief of symptoms </w:t>
      </w:r>
    </w:p>
    <w:p w14:paraId="58E94314" w14:textId="77777777" w:rsidR="00063EC6" w:rsidRDefault="00A561E9" w:rsidP="00741ED4">
      <w:pPr>
        <w:pStyle w:val="ListParagraph"/>
        <w:numPr>
          <w:ilvl w:val="0"/>
          <w:numId w:val="5"/>
        </w:numPr>
        <w:autoSpaceDE w:val="0"/>
        <w:autoSpaceDN w:val="0"/>
        <w:adjustRightInd w:val="0"/>
        <w:spacing w:after="36" w:line="240" w:lineRule="auto"/>
        <w:rPr>
          <w:color w:val="000000"/>
          <w:sz w:val="28"/>
          <w:szCs w:val="28"/>
        </w:rPr>
      </w:pPr>
      <w:r w:rsidRPr="00063EC6">
        <w:rPr>
          <w:color w:val="000000"/>
          <w:sz w:val="28"/>
          <w:szCs w:val="28"/>
        </w:rPr>
        <w:t>Prevention</w:t>
      </w:r>
    </w:p>
    <w:p w14:paraId="57ACE91A" w14:textId="77777777" w:rsidR="00063EC6" w:rsidRDefault="00A561E9" w:rsidP="00741ED4">
      <w:pPr>
        <w:pStyle w:val="ListParagraph"/>
        <w:numPr>
          <w:ilvl w:val="0"/>
          <w:numId w:val="5"/>
        </w:numPr>
        <w:autoSpaceDE w:val="0"/>
        <w:autoSpaceDN w:val="0"/>
        <w:adjustRightInd w:val="0"/>
        <w:spacing w:after="36" w:line="240" w:lineRule="auto"/>
        <w:rPr>
          <w:color w:val="000000"/>
          <w:sz w:val="28"/>
          <w:szCs w:val="28"/>
        </w:rPr>
      </w:pPr>
      <w:r w:rsidRPr="00063EC6">
        <w:rPr>
          <w:color w:val="000000"/>
          <w:sz w:val="28"/>
          <w:szCs w:val="28"/>
        </w:rPr>
        <w:t xml:space="preserve">Control symptoms </w:t>
      </w:r>
    </w:p>
    <w:p w14:paraId="2BFD110B" w14:textId="77777777" w:rsidR="00063EC6" w:rsidRDefault="00A561E9" w:rsidP="00741ED4">
      <w:pPr>
        <w:pStyle w:val="ListParagraph"/>
        <w:numPr>
          <w:ilvl w:val="0"/>
          <w:numId w:val="5"/>
        </w:numPr>
        <w:autoSpaceDE w:val="0"/>
        <w:autoSpaceDN w:val="0"/>
        <w:adjustRightInd w:val="0"/>
        <w:spacing w:after="36" w:line="240" w:lineRule="auto"/>
        <w:rPr>
          <w:color w:val="000000"/>
          <w:sz w:val="28"/>
          <w:szCs w:val="28"/>
        </w:rPr>
      </w:pPr>
      <w:r w:rsidRPr="00063EC6">
        <w:rPr>
          <w:color w:val="000000"/>
          <w:sz w:val="28"/>
          <w:szCs w:val="28"/>
        </w:rPr>
        <w:t xml:space="preserve">Maintain normal body functions </w:t>
      </w:r>
    </w:p>
    <w:p w14:paraId="7442AE41" w14:textId="5489227E" w:rsidR="00A561E9" w:rsidRPr="00063EC6" w:rsidRDefault="00A561E9" w:rsidP="00741ED4">
      <w:pPr>
        <w:pStyle w:val="ListParagraph"/>
        <w:numPr>
          <w:ilvl w:val="0"/>
          <w:numId w:val="5"/>
        </w:numPr>
        <w:autoSpaceDE w:val="0"/>
        <w:autoSpaceDN w:val="0"/>
        <w:adjustRightInd w:val="0"/>
        <w:spacing w:after="36" w:line="240" w:lineRule="auto"/>
        <w:rPr>
          <w:color w:val="000000"/>
          <w:sz w:val="28"/>
          <w:szCs w:val="28"/>
        </w:rPr>
      </w:pPr>
      <w:r w:rsidRPr="00063EC6">
        <w:rPr>
          <w:color w:val="000000"/>
          <w:sz w:val="28"/>
          <w:szCs w:val="28"/>
        </w:rPr>
        <w:t xml:space="preserve">Improve quality of life </w:t>
      </w:r>
    </w:p>
    <w:p w14:paraId="3D23F71D" w14:textId="77777777" w:rsidR="00A561E9" w:rsidRPr="00A561E9" w:rsidRDefault="00A561E9" w:rsidP="00A561E9">
      <w:pPr>
        <w:autoSpaceDE w:val="0"/>
        <w:autoSpaceDN w:val="0"/>
        <w:adjustRightInd w:val="0"/>
        <w:spacing w:after="0" w:line="240" w:lineRule="auto"/>
        <w:rPr>
          <w:color w:val="000000"/>
          <w:sz w:val="28"/>
          <w:szCs w:val="28"/>
        </w:rPr>
      </w:pPr>
    </w:p>
    <w:p w14:paraId="22DB32D1" w14:textId="08310F52" w:rsidR="00063EC6" w:rsidRDefault="00A561E9" w:rsidP="00A561E9">
      <w:pPr>
        <w:autoSpaceDE w:val="0"/>
        <w:autoSpaceDN w:val="0"/>
        <w:adjustRightInd w:val="0"/>
        <w:spacing w:after="0" w:line="240" w:lineRule="auto"/>
        <w:rPr>
          <w:color w:val="000000"/>
          <w:sz w:val="28"/>
          <w:szCs w:val="28"/>
        </w:rPr>
      </w:pPr>
      <w:r w:rsidRPr="00A561E9">
        <w:rPr>
          <w:color w:val="000000"/>
          <w:sz w:val="28"/>
          <w:szCs w:val="28"/>
        </w:rPr>
        <w:lastRenderedPageBreak/>
        <w:t xml:space="preserve">Some service users have multiple </w:t>
      </w:r>
      <w:r w:rsidR="009977E8" w:rsidRPr="00A561E9">
        <w:rPr>
          <w:color w:val="000000"/>
          <w:sz w:val="28"/>
          <w:szCs w:val="28"/>
        </w:rPr>
        <w:t>problems,</w:t>
      </w:r>
      <w:r w:rsidRPr="00A561E9">
        <w:rPr>
          <w:color w:val="000000"/>
          <w:sz w:val="28"/>
          <w:szCs w:val="28"/>
        </w:rPr>
        <w:t xml:space="preserve"> and it is important they take all their medications (polypharmacy) as prescribed to prevent further health problems.</w:t>
      </w:r>
    </w:p>
    <w:p w14:paraId="27CBE4FC" w14:textId="2683A199" w:rsidR="00A561E9" w:rsidRPr="00A561E9" w:rsidRDefault="00A561E9" w:rsidP="00A561E9">
      <w:pPr>
        <w:autoSpaceDE w:val="0"/>
        <w:autoSpaceDN w:val="0"/>
        <w:adjustRightInd w:val="0"/>
        <w:spacing w:after="0" w:line="240" w:lineRule="auto"/>
        <w:rPr>
          <w:color w:val="000000"/>
          <w:sz w:val="28"/>
          <w:szCs w:val="28"/>
        </w:rPr>
      </w:pPr>
      <w:r w:rsidRPr="00A561E9">
        <w:rPr>
          <w:color w:val="000000"/>
          <w:sz w:val="28"/>
          <w:szCs w:val="28"/>
        </w:rPr>
        <w:t xml:space="preserve"> </w:t>
      </w:r>
    </w:p>
    <w:p w14:paraId="541C5C08" w14:textId="77777777" w:rsidR="00A561E9" w:rsidRPr="00A561E9" w:rsidRDefault="00A561E9" w:rsidP="00A561E9">
      <w:pPr>
        <w:autoSpaceDE w:val="0"/>
        <w:autoSpaceDN w:val="0"/>
        <w:adjustRightInd w:val="0"/>
        <w:spacing w:after="0" w:line="240" w:lineRule="auto"/>
        <w:rPr>
          <w:color w:val="000000"/>
          <w:sz w:val="28"/>
          <w:szCs w:val="28"/>
        </w:rPr>
      </w:pPr>
      <w:r w:rsidRPr="00A561E9">
        <w:rPr>
          <w:b/>
          <w:bCs/>
          <w:color w:val="000000"/>
          <w:sz w:val="28"/>
          <w:szCs w:val="28"/>
        </w:rPr>
        <w:t xml:space="preserve">Benefits and Risks </w:t>
      </w:r>
    </w:p>
    <w:p w14:paraId="1BB8EB29" w14:textId="77777777" w:rsidR="00063EC6" w:rsidRDefault="00063EC6" w:rsidP="00A561E9">
      <w:pPr>
        <w:spacing w:after="0" w:line="240" w:lineRule="auto"/>
        <w:rPr>
          <w:color w:val="000000"/>
          <w:sz w:val="28"/>
          <w:szCs w:val="28"/>
        </w:rPr>
      </w:pPr>
    </w:p>
    <w:p w14:paraId="5AE4127E" w14:textId="4AFD9563" w:rsidR="00063EC6" w:rsidRDefault="00A561E9" w:rsidP="00A561E9">
      <w:pPr>
        <w:spacing w:after="0" w:line="240" w:lineRule="auto"/>
        <w:rPr>
          <w:color w:val="000000"/>
          <w:sz w:val="28"/>
          <w:szCs w:val="28"/>
        </w:rPr>
      </w:pPr>
      <w:r w:rsidRPr="00A561E9">
        <w:rPr>
          <w:color w:val="000000"/>
          <w:sz w:val="28"/>
          <w:szCs w:val="28"/>
        </w:rPr>
        <w:t xml:space="preserve">Taking medication has </w:t>
      </w:r>
      <w:r w:rsidR="00063EC6" w:rsidRPr="00A561E9">
        <w:rPr>
          <w:color w:val="000000"/>
          <w:sz w:val="28"/>
          <w:szCs w:val="28"/>
        </w:rPr>
        <w:t>several</w:t>
      </w:r>
      <w:r w:rsidRPr="00A561E9">
        <w:rPr>
          <w:color w:val="000000"/>
          <w:sz w:val="28"/>
          <w:szCs w:val="28"/>
        </w:rPr>
        <w:t xml:space="preserve"> benefits. These can help a person get better, treat an </w:t>
      </w:r>
      <w:r w:rsidR="009977E8" w:rsidRPr="00A561E9">
        <w:rPr>
          <w:color w:val="000000"/>
          <w:sz w:val="28"/>
          <w:szCs w:val="28"/>
        </w:rPr>
        <w:t>infection,</w:t>
      </w:r>
      <w:r w:rsidRPr="00A561E9">
        <w:rPr>
          <w:color w:val="000000"/>
          <w:sz w:val="28"/>
          <w:szCs w:val="28"/>
        </w:rPr>
        <w:t xml:space="preserve"> or relieve pain. </w:t>
      </w:r>
      <w:r w:rsidR="009977E8" w:rsidRPr="00A561E9">
        <w:rPr>
          <w:color w:val="000000"/>
          <w:sz w:val="28"/>
          <w:szCs w:val="28"/>
        </w:rPr>
        <w:t>Usually,</w:t>
      </w:r>
      <w:r w:rsidRPr="00A561E9">
        <w:rPr>
          <w:color w:val="000000"/>
          <w:sz w:val="28"/>
          <w:szCs w:val="28"/>
        </w:rPr>
        <w:t xml:space="preserve"> the benefits of taking medication are greater than the risks. All medication can cause harm and it is important that the information leaflet is read as it lists all the possible adverse reactions and side effects. Before any type of medicine is sold in the UK it needs to pass safety checks before it is safe to use. </w:t>
      </w:r>
    </w:p>
    <w:p w14:paraId="5BF0F9DB" w14:textId="77777777" w:rsidR="00063EC6" w:rsidRDefault="00063EC6" w:rsidP="00A561E9">
      <w:pPr>
        <w:spacing w:after="0" w:line="240" w:lineRule="auto"/>
        <w:rPr>
          <w:color w:val="000000"/>
          <w:sz w:val="28"/>
          <w:szCs w:val="28"/>
        </w:rPr>
      </w:pPr>
    </w:p>
    <w:p w14:paraId="738E7E66" w14:textId="76A99063" w:rsidR="00063EC6" w:rsidRPr="00063EC6" w:rsidRDefault="00A561E9" w:rsidP="00063EC6">
      <w:pPr>
        <w:pStyle w:val="Default"/>
        <w:rPr>
          <w:sz w:val="28"/>
          <w:szCs w:val="28"/>
        </w:rPr>
      </w:pPr>
      <w:r w:rsidRPr="00A561E9">
        <w:rPr>
          <w:sz w:val="28"/>
          <w:szCs w:val="28"/>
        </w:rPr>
        <w:t xml:space="preserve">This is done by the Medicines Control </w:t>
      </w:r>
      <w:r w:rsidR="00063EC6" w:rsidRPr="00A561E9">
        <w:rPr>
          <w:sz w:val="28"/>
          <w:szCs w:val="28"/>
        </w:rPr>
        <w:t>Agency;</w:t>
      </w:r>
      <w:r w:rsidRPr="00A561E9">
        <w:rPr>
          <w:sz w:val="28"/>
          <w:szCs w:val="28"/>
        </w:rPr>
        <w:t xml:space="preserve"> it regulates the safety of the medicine and investigates the possible side effects. Medication can be poisonous or cause deaths. It is important to recognise the difference between side effects and adverse reactions. Side effects are minor and do not interfere with a service users general state of health. An adverse reaction can indicate an allergy or serious side effect. If an adverse reactio</w:t>
      </w:r>
      <w:r w:rsidRPr="00063EC6">
        <w:rPr>
          <w:sz w:val="28"/>
          <w:szCs w:val="28"/>
        </w:rPr>
        <w:t>n</w:t>
      </w:r>
      <w:r w:rsidR="00063EC6" w:rsidRPr="00063EC6">
        <w:rPr>
          <w:sz w:val="28"/>
          <w:szCs w:val="28"/>
        </w:rPr>
        <w:t xml:space="preserve"> takes place it is important that medical assistance should be sought immediately. Adverse reactions or allergies could be fatal. </w:t>
      </w:r>
    </w:p>
    <w:p w14:paraId="00F9ECFF" w14:textId="77777777" w:rsidR="00063EC6" w:rsidRDefault="00063EC6" w:rsidP="00063EC6">
      <w:pPr>
        <w:autoSpaceDE w:val="0"/>
        <w:autoSpaceDN w:val="0"/>
        <w:adjustRightInd w:val="0"/>
        <w:spacing w:after="0" w:line="240" w:lineRule="auto"/>
        <w:rPr>
          <w:color w:val="000000"/>
          <w:sz w:val="28"/>
          <w:szCs w:val="28"/>
        </w:rPr>
      </w:pPr>
    </w:p>
    <w:p w14:paraId="3C94018C" w14:textId="64EB0D6A" w:rsidR="00063EC6" w:rsidRPr="00063EC6"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Side effects depend on several factors: </w:t>
      </w:r>
    </w:p>
    <w:p w14:paraId="7DADF5CA" w14:textId="77777777" w:rsidR="007070B2" w:rsidRDefault="007070B2" w:rsidP="007070B2">
      <w:pPr>
        <w:autoSpaceDE w:val="0"/>
        <w:autoSpaceDN w:val="0"/>
        <w:adjustRightInd w:val="0"/>
        <w:spacing w:after="31" w:line="240" w:lineRule="auto"/>
        <w:rPr>
          <w:color w:val="000000"/>
          <w:sz w:val="28"/>
          <w:szCs w:val="28"/>
        </w:rPr>
      </w:pPr>
    </w:p>
    <w:p w14:paraId="433D9F26" w14:textId="77777777" w:rsidR="007070B2" w:rsidRDefault="00063EC6" w:rsidP="00741ED4">
      <w:pPr>
        <w:pStyle w:val="ListParagraph"/>
        <w:numPr>
          <w:ilvl w:val="0"/>
          <w:numId w:val="6"/>
        </w:numPr>
        <w:autoSpaceDE w:val="0"/>
        <w:autoSpaceDN w:val="0"/>
        <w:adjustRightInd w:val="0"/>
        <w:spacing w:after="31" w:line="240" w:lineRule="auto"/>
        <w:rPr>
          <w:color w:val="000000"/>
          <w:sz w:val="28"/>
          <w:szCs w:val="28"/>
        </w:rPr>
      </w:pPr>
      <w:r w:rsidRPr="007070B2">
        <w:rPr>
          <w:color w:val="000000"/>
          <w:sz w:val="28"/>
          <w:szCs w:val="28"/>
        </w:rPr>
        <w:t xml:space="preserve">The dose prescribed </w:t>
      </w:r>
    </w:p>
    <w:p w14:paraId="5A3EF2D5" w14:textId="77777777" w:rsidR="007070B2" w:rsidRDefault="00063EC6" w:rsidP="00741ED4">
      <w:pPr>
        <w:pStyle w:val="ListParagraph"/>
        <w:numPr>
          <w:ilvl w:val="0"/>
          <w:numId w:val="6"/>
        </w:numPr>
        <w:autoSpaceDE w:val="0"/>
        <w:autoSpaceDN w:val="0"/>
        <w:adjustRightInd w:val="0"/>
        <w:spacing w:after="31" w:line="240" w:lineRule="auto"/>
        <w:rPr>
          <w:color w:val="000000"/>
          <w:sz w:val="28"/>
          <w:szCs w:val="28"/>
        </w:rPr>
      </w:pPr>
      <w:r w:rsidRPr="007070B2">
        <w:rPr>
          <w:color w:val="000000"/>
          <w:sz w:val="28"/>
          <w:szCs w:val="28"/>
        </w:rPr>
        <w:t xml:space="preserve">Age </w:t>
      </w:r>
    </w:p>
    <w:p w14:paraId="598934BC" w14:textId="77777777" w:rsidR="007070B2" w:rsidRDefault="00063EC6" w:rsidP="00741ED4">
      <w:pPr>
        <w:pStyle w:val="ListParagraph"/>
        <w:numPr>
          <w:ilvl w:val="0"/>
          <w:numId w:val="6"/>
        </w:numPr>
        <w:autoSpaceDE w:val="0"/>
        <w:autoSpaceDN w:val="0"/>
        <w:adjustRightInd w:val="0"/>
        <w:spacing w:after="31" w:line="240" w:lineRule="auto"/>
        <w:rPr>
          <w:color w:val="000000"/>
          <w:sz w:val="28"/>
          <w:szCs w:val="28"/>
        </w:rPr>
      </w:pPr>
      <w:r w:rsidRPr="007070B2">
        <w:rPr>
          <w:color w:val="000000"/>
          <w:sz w:val="28"/>
          <w:szCs w:val="28"/>
        </w:rPr>
        <w:t xml:space="preserve">Health </w:t>
      </w:r>
    </w:p>
    <w:p w14:paraId="41A48639" w14:textId="77777777" w:rsidR="007070B2" w:rsidRDefault="00063EC6" w:rsidP="00741ED4">
      <w:pPr>
        <w:pStyle w:val="ListParagraph"/>
        <w:numPr>
          <w:ilvl w:val="0"/>
          <w:numId w:val="6"/>
        </w:numPr>
        <w:autoSpaceDE w:val="0"/>
        <w:autoSpaceDN w:val="0"/>
        <w:adjustRightInd w:val="0"/>
        <w:spacing w:after="31" w:line="240" w:lineRule="auto"/>
        <w:rPr>
          <w:color w:val="000000"/>
          <w:sz w:val="28"/>
          <w:szCs w:val="28"/>
        </w:rPr>
      </w:pPr>
      <w:r w:rsidRPr="007070B2">
        <w:rPr>
          <w:color w:val="000000"/>
          <w:sz w:val="28"/>
          <w:szCs w:val="28"/>
        </w:rPr>
        <w:t xml:space="preserve">Metabolic rate </w:t>
      </w:r>
    </w:p>
    <w:p w14:paraId="0D64B93B" w14:textId="60AF56DF" w:rsidR="00063EC6" w:rsidRPr="007070B2" w:rsidRDefault="00063EC6" w:rsidP="00741ED4">
      <w:pPr>
        <w:pStyle w:val="ListParagraph"/>
        <w:numPr>
          <w:ilvl w:val="0"/>
          <w:numId w:val="6"/>
        </w:numPr>
        <w:autoSpaceDE w:val="0"/>
        <w:autoSpaceDN w:val="0"/>
        <w:adjustRightInd w:val="0"/>
        <w:spacing w:after="31" w:line="240" w:lineRule="auto"/>
        <w:rPr>
          <w:color w:val="000000"/>
          <w:sz w:val="28"/>
          <w:szCs w:val="28"/>
        </w:rPr>
      </w:pPr>
      <w:r w:rsidRPr="007070B2">
        <w:rPr>
          <w:color w:val="000000"/>
          <w:sz w:val="28"/>
          <w:szCs w:val="28"/>
        </w:rPr>
        <w:t xml:space="preserve">Interaction with other medications </w:t>
      </w:r>
    </w:p>
    <w:p w14:paraId="6C22D4ED" w14:textId="77777777" w:rsidR="00063EC6" w:rsidRPr="00063EC6" w:rsidRDefault="00063EC6" w:rsidP="00063EC6">
      <w:pPr>
        <w:autoSpaceDE w:val="0"/>
        <w:autoSpaceDN w:val="0"/>
        <w:adjustRightInd w:val="0"/>
        <w:spacing w:after="0" w:line="240" w:lineRule="auto"/>
        <w:rPr>
          <w:color w:val="000000"/>
          <w:sz w:val="28"/>
          <w:szCs w:val="28"/>
        </w:rPr>
      </w:pPr>
    </w:p>
    <w:p w14:paraId="19A0D91F" w14:textId="77777777" w:rsidR="007070B2" w:rsidRDefault="00063EC6" w:rsidP="00063EC6">
      <w:pPr>
        <w:autoSpaceDE w:val="0"/>
        <w:autoSpaceDN w:val="0"/>
        <w:adjustRightInd w:val="0"/>
        <w:spacing w:after="0" w:line="240" w:lineRule="auto"/>
        <w:rPr>
          <w:b/>
          <w:bCs/>
          <w:color w:val="000000"/>
          <w:sz w:val="28"/>
          <w:szCs w:val="28"/>
        </w:rPr>
      </w:pPr>
      <w:r w:rsidRPr="00063EC6">
        <w:rPr>
          <w:b/>
          <w:bCs/>
          <w:color w:val="000000"/>
          <w:sz w:val="28"/>
          <w:szCs w:val="28"/>
        </w:rPr>
        <w:t>Risk Assessments</w:t>
      </w:r>
    </w:p>
    <w:p w14:paraId="0F4F6B0B" w14:textId="5FBE110C" w:rsidR="00063EC6" w:rsidRPr="00063EC6" w:rsidRDefault="00063EC6" w:rsidP="00063EC6">
      <w:pPr>
        <w:autoSpaceDE w:val="0"/>
        <w:autoSpaceDN w:val="0"/>
        <w:adjustRightInd w:val="0"/>
        <w:spacing w:after="0" w:line="240" w:lineRule="auto"/>
        <w:rPr>
          <w:color w:val="000000"/>
          <w:sz w:val="28"/>
          <w:szCs w:val="28"/>
        </w:rPr>
      </w:pPr>
      <w:r w:rsidRPr="00063EC6">
        <w:rPr>
          <w:b/>
          <w:bCs/>
          <w:color w:val="000000"/>
          <w:sz w:val="28"/>
          <w:szCs w:val="28"/>
        </w:rPr>
        <w:t xml:space="preserve"> </w:t>
      </w:r>
    </w:p>
    <w:p w14:paraId="4ACEB447" w14:textId="77777777" w:rsidR="007070B2"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Risk Assessment is important </w:t>
      </w:r>
      <w:proofErr w:type="gramStart"/>
      <w:r w:rsidRPr="00063EC6">
        <w:rPr>
          <w:color w:val="000000"/>
          <w:sz w:val="28"/>
          <w:szCs w:val="28"/>
        </w:rPr>
        <w:t>in the area of</w:t>
      </w:r>
      <w:proofErr w:type="gramEnd"/>
      <w:r w:rsidRPr="00063EC6">
        <w:rPr>
          <w:color w:val="000000"/>
          <w:sz w:val="28"/>
          <w:szCs w:val="28"/>
        </w:rPr>
        <w:t xml:space="preserve"> administering medication as all medication could potentially be a risk to the service user if policies and procedures are not followed. It is important that you are aware of the documentation for your place of work.</w:t>
      </w:r>
    </w:p>
    <w:p w14:paraId="74CA4641" w14:textId="4AB632FB" w:rsidR="00063EC6" w:rsidRPr="00063EC6"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 </w:t>
      </w:r>
    </w:p>
    <w:p w14:paraId="151CB67D" w14:textId="77777777" w:rsidR="007070B2" w:rsidRDefault="00063EC6" w:rsidP="00063EC6">
      <w:pPr>
        <w:autoSpaceDE w:val="0"/>
        <w:autoSpaceDN w:val="0"/>
        <w:adjustRightInd w:val="0"/>
        <w:spacing w:after="0" w:line="240" w:lineRule="auto"/>
        <w:rPr>
          <w:b/>
          <w:bCs/>
          <w:color w:val="000000"/>
          <w:sz w:val="28"/>
          <w:szCs w:val="28"/>
        </w:rPr>
      </w:pPr>
      <w:r w:rsidRPr="00063EC6">
        <w:rPr>
          <w:b/>
          <w:bCs/>
          <w:color w:val="000000"/>
          <w:sz w:val="28"/>
          <w:szCs w:val="28"/>
        </w:rPr>
        <w:t>Confidentiality</w:t>
      </w:r>
    </w:p>
    <w:p w14:paraId="0EF633D6" w14:textId="76E6F39D" w:rsidR="00063EC6" w:rsidRPr="00063EC6" w:rsidRDefault="00063EC6" w:rsidP="00063EC6">
      <w:pPr>
        <w:autoSpaceDE w:val="0"/>
        <w:autoSpaceDN w:val="0"/>
        <w:adjustRightInd w:val="0"/>
        <w:spacing w:after="0" w:line="240" w:lineRule="auto"/>
        <w:rPr>
          <w:color w:val="000000"/>
          <w:sz w:val="28"/>
          <w:szCs w:val="28"/>
        </w:rPr>
      </w:pPr>
      <w:r w:rsidRPr="00063EC6">
        <w:rPr>
          <w:b/>
          <w:bCs/>
          <w:color w:val="000000"/>
          <w:sz w:val="28"/>
          <w:szCs w:val="28"/>
        </w:rPr>
        <w:t xml:space="preserve"> </w:t>
      </w:r>
    </w:p>
    <w:p w14:paraId="162F54EA" w14:textId="60316E4B" w:rsidR="00063EC6" w:rsidRPr="00063EC6"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Confidentiality is an important part of drug administration as the information is strictly confidential </w:t>
      </w:r>
      <w:r w:rsidR="007070B2" w:rsidRPr="00063EC6">
        <w:rPr>
          <w:color w:val="000000"/>
          <w:sz w:val="28"/>
          <w:szCs w:val="28"/>
        </w:rPr>
        <w:t>and, on a need,</w:t>
      </w:r>
      <w:r w:rsidRPr="00063EC6">
        <w:rPr>
          <w:color w:val="000000"/>
          <w:sz w:val="28"/>
          <w:szCs w:val="28"/>
        </w:rPr>
        <w:t xml:space="preserve"> to know basis only. </w:t>
      </w:r>
    </w:p>
    <w:p w14:paraId="30D94304" w14:textId="77777777" w:rsidR="00063EC6" w:rsidRPr="00063EC6"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Legal aspects which cover confidentiality include: </w:t>
      </w:r>
    </w:p>
    <w:p w14:paraId="47B27274" w14:textId="77777777" w:rsid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lastRenderedPageBreak/>
        <w:t xml:space="preserve">Policies and Procedures </w:t>
      </w:r>
    </w:p>
    <w:p w14:paraId="5D59D9B9" w14:textId="77777777" w:rsid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t xml:space="preserve">Contract of Employment </w:t>
      </w:r>
    </w:p>
    <w:p w14:paraId="2963E7F0" w14:textId="77777777" w:rsid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t xml:space="preserve">Code of Conduct </w:t>
      </w:r>
    </w:p>
    <w:p w14:paraId="4105CDFE" w14:textId="77777777" w:rsid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t xml:space="preserve">Common Law </w:t>
      </w:r>
    </w:p>
    <w:p w14:paraId="012E6440" w14:textId="77777777" w:rsid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t xml:space="preserve">Data Protection Act 2018 together with the General Data Protection Regulation (GDPR) </w:t>
      </w:r>
    </w:p>
    <w:p w14:paraId="0FA90A07" w14:textId="77777777" w:rsid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t xml:space="preserve">The Human Rights Act </w:t>
      </w:r>
    </w:p>
    <w:p w14:paraId="1BABF410" w14:textId="1FC625E8" w:rsidR="00063EC6" w:rsidRPr="007070B2" w:rsidRDefault="00063EC6" w:rsidP="00741ED4">
      <w:pPr>
        <w:pStyle w:val="ListParagraph"/>
        <w:numPr>
          <w:ilvl w:val="0"/>
          <w:numId w:val="7"/>
        </w:numPr>
        <w:autoSpaceDE w:val="0"/>
        <w:autoSpaceDN w:val="0"/>
        <w:adjustRightInd w:val="0"/>
        <w:spacing w:after="36" w:line="240" w:lineRule="auto"/>
        <w:rPr>
          <w:color w:val="000000"/>
          <w:sz w:val="28"/>
          <w:szCs w:val="28"/>
        </w:rPr>
      </w:pPr>
      <w:r w:rsidRPr="007070B2">
        <w:rPr>
          <w:color w:val="000000"/>
          <w:sz w:val="28"/>
          <w:szCs w:val="28"/>
        </w:rPr>
        <w:t xml:space="preserve">Care Homes Regulations </w:t>
      </w:r>
    </w:p>
    <w:p w14:paraId="2EBEDD0F" w14:textId="77777777" w:rsidR="00063EC6" w:rsidRPr="00063EC6" w:rsidRDefault="00063EC6" w:rsidP="00063EC6">
      <w:pPr>
        <w:autoSpaceDE w:val="0"/>
        <w:autoSpaceDN w:val="0"/>
        <w:adjustRightInd w:val="0"/>
        <w:spacing w:after="0" w:line="240" w:lineRule="auto"/>
        <w:rPr>
          <w:color w:val="000000"/>
          <w:sz w:val="28"/>
          <w:szCs w:val="28"/>
        </w:rPr>
      </w:pPr>
    </w:p>
    <w:p w14:paraId="0A282EA7" w14:textId="77777777" w:rsidR="007070B2" w:rsidRDefault="00063EC6" w:rsidP="00063EC6">
      <w:pPr>
        <w:autoSpaceDE w:val="0"/>
        <w:autoSpaceDN w:val="0"/>
        <w:adjustRightInd w:val="0"/>
        <w:spacing w:after="0" w:line="240" w:lineRule="auto"/>
        <w:rPr>
          <w:color w:val="000000"/>
          <w:sz w:val="28"/>
          <w:szCs w:val="28"/>
        </w:rPr>
      </w:pPr>
      <w:r w:rsidRPr="00063EC6">
        <w:rPr>
          <w:color w:val="000000"/>
          <w:sz w:val="28"/>
          <w:szCs w:val="28"/>
        </w:rPr>
        <w:t>The organisation policy should include the following:</w:t>
      </w:r>
    </w:p>
    <w:p w14:paraId="6B335AB8" w14:textId="62F272BA" w:rsidR="00063EC6" w:rsidRPr="00063EC6"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 </w:t>
      </w:r>
    </w:p>
    <w:p w14:paraId="10A21C06" w14:textId="77777777" w:rsidR="007070B2" w:rsidRDefault="00063EC6" w:rsidP="00741ED4">
      <w:pPr>
        <w:pStyle w:val="ListParagraph"/>
        <w:numPr>
          <w:ilvl w:val="0"/>
          <w:numId w:val="8"/>
        </w:numPr>
        <w:autoSpaceDE w:val="0"/>
        <w:autoSpaceDN w:val="0"/>
        <w:adjustRightInd w:val="0"/>
        <w:spacing w:after="36" w:line="240" w:lineRule="auto"/>
        <w:rPr>
          <w:color w:val="000000"/>
          <w:sz w:val="28"/>
          <w:szCs w:val="28"/>
        </w:rPr>
      </w:pPr>
      <w:r w:rsidRPr="007070B2">
        <w:rPr>
          <w:color w:val="000000"/>
          <w:sz w:val="28"/>
          <w:szCs w:val="28"/>
        </w:rPr>
        <w:t xml:space="preserve">Duty of the Carer in relation to confidentiality </w:t>
      </w:r>
    </w:p>
    <w:p w14:paraId="3007B6F2" w14:textId="77777777" w:rsidR="007070B2" w:rsidRDefault="00063EC6" w:rsidP="00741ED4">
      <w:pPr>
        <w:pStyle w:val="ListParagraph"/>
        <w:numPr>
          <w:ilvl w:val="0"/>
          <w:numId w:val="8"/>
        </w:numPr>
        <w:autoSpaceDE w:val="0"/>
        <w:autoSpaceDN w:val="0"/>
        <w:adjustRightInd w:val="0"/>
        <w:spacing w:after="36" w:line="240" w:lineRule="auto"/>
        <w:rPr>
          <w:color w:val="000000"/>
          <w:sz w:val="28"/>
          <w:szCs w:val="28"/>
        </w:rPr>
      </w:pPr>
      <w:r w:rsidRPr="007070B2">
        <w:rPr>
          <w:color w:val="000000"/>
          <w:sz w:val="28"/>
          <w:szCs w:val="28"/>
        </w:rPr>
        <w:t xml:space="preserve">The consequence of breaking confidentiality </w:t>
      </w:r>
    </w:p>
    <w:p w14:paraId="17669DC4" w14:textId="1250821F" w:rsidR="007070B2" w:rsidRDefault="00063EC6" w:rsidP="00741ED4">
      <w:pPr>
        <w:pStyle w:val="ListParagraph"/>
        <w:numPr>
          <w:ilvl w:val="0"/>
          <w:numId w:val="8"/>
        </w:numPr>
        <w:autoSpaceDE w:val="0"/>
        <w:autoSpaceDN w:val="0"/>
        <w:adjustRightInd w:val="0"/>
        <w:spacing w:after="36" w:line="240" w:lineRule="auto"/>
        <w:rPr>
          <w:color w:val="000000"/>
          <w:sz w:val="28"/>
          <w:szCs w:val="28"/>
        </w:rPr>
      </w:pPr>
      <w:r w:rsidRPr="007070B2">
        <w:rPr>
          <w:color w:val="000000"/>
          <w:sz w:val="28"/>
          <w:szCs w:val="28"/>
        </w:rPr>
        <w:t xml:space="preserve">Service </w:t>
      </w:r>
      <w:r w:rsidR="007070B2" w:rsidRPr="007070B2">
        <w:rPr>
          <w:color w:val="000000"/>
          <w:sz w:val="28"/>
          <w:szCs w:val="28"/>
        </w:rPr>
        <w:t>users’</w:t>
      </w:r>
      <w:r w:rsidRPr="007070B2">
        <w:rPr>
          <w:color w:val="000000"/>
          <w:sz w:val="28"/>
          <w:szCs w:val="28"/>
        </w:rPr>
        <w:t xml:space="preserve"> rights </w:t>
      </w:r>
      <w:r w:rsidR="007070B2" w:rsidRPr="007070B2">
        <w:rPr>
          <w:color w:val="000000"/>
          <w:sz w:val="28"/>
          <w:szCs w:val="28"/>
        </w:rPr>
        <w:t>regarding</w:t>
      </w:r>
      <w:r w:rsidRPr="007070B2">
        <w:rPr>
          <w:color w:val="000000"/>
          <w:sz w:val="28"/>
          <w:szCs w:val="28"/>
        </w:rPr>
        <w:t xml:space="preserve"> confidentiality </w:t>
      </w:r>
    </w:p>
    <w:p w14:paraId="00E4C4BD" w14:textId="359C8A6C" w:rsidR="00063EC6" w:rsidRPr="007070B2" w:rsidRDefault="00063EC6" w:rsidP="00741ED4">
      <w:pPr>
        <w:pStyle w:val="ListParagraph"/>
        <w:numPr>
          <w:ilvl w:val="0"/>
          <w:numId w:val="8"/>
        </w:numPr>
        <w:autoSpaceDE w:val="0"/>
        <w:autoSpaceDN w:val="0"/>
        <w:adjustRightInd w:val="0"/>
        <w:spacing w:after="36" w:line="240" w:lineRule="auto"/>
        <w:rPr>
          <w:color w:val="000000"/>
          <w:sz w:val="28"/>
          <w:szCs w:val="28"/>
        </w:rPr>
      </w:pPr>
      <w:r w:rsidRPr="007070B2">
        <w:rPr>
          <w:color w:val="000000"/>
          <w:sz w:val="28"/>
          <w:szCs w:val="28"/>
        </w:rPr>
        <w:t xml:space="preserve">Security, </w:t>
      </w:r>
      <w:proofErr w:type="gramStart"/>
      <w:r w:rsidRPr="007070B2">
        <w:rPr>
          <w:color w:val="000000"/>
          <w:sz w:val="28"/>
          <w:szCs w:val="28"/>
        </w:rPr>
        <w:t>storage</w:t>
      </w:r>
      <w:proofErr w:type="gramEnd"/>
      <w:r w:rsidRPr="007070B2">
        <w:rPr>
          <w:color w:val="000000"/>
          <w:sz w:val="28"/>
          <w:szCs w:val="28"/>
        </w:rPr>
        <w:t xml:space="preserve"> and access of written records including medication records</w:t>
      </w:r>
      <w:r w:rsidR="007070B2">
        <w:rPr>
          <w:color w:val="000000"/>
          <w:sz w:val="28"/>
          <w:szCs w:val="28"/>
        </w:rPr>
        <w:t>.</w:t>
      </w:r>
      <w:r w:rsidRPr="007070B2">
        <w:rPr>
          <w:color w:val="000000"/>
          <w:sz w:val="28"/>
          <w:szCs w:val="28"/>
        </w:rPr>
        <w:t xml:space="preserve"> </w:t>
      </w:r>
    </w:p>
    <w:p w14:paraId="635C362A" w14:textId="77777777" w:rsidR="00063EC6" w:rsidRPr="00063EC6" w:rsidRDefault="00063EC6" w:rsidP="00063EC6">
      <w:pPr>
        <w:autoSpaceDE w:val="0"/>
        <w:autoSpaceDN w:val="0"/>
        <w:adjustRightInd w:val="0"/>
        <w:spacing w:after="0" w:line="240" w:lineRule="auto"/>
        <w:rPr>
          <w:color w:val="000000"/>
          <w:sz w:val="28"/>
          <w:szCs w:val="28"/>
        </w:rPr>
      </w:pPr>
    </w:p>
    <w:p w14:paraId="6396C93E" w14:textId="7320E4E7" w:rsidR="00063EC6" w:rsidRDefault="00063EC6" w:rsidP="00063EC6">
      <w:pPr>
        <w:autoSpaceDE w:val="0"/>
        <w:autoSpaceDN w:val="0"/>
        <w:adjustRightInd w:val="0"/>
        <w:spacing w:after="0" w:line="240" w:lineRule="auto"/>
        <w:rPr>
          <w:color w:val="000000"/>
          <w:sz w:val="28"/>
          <w:szCs w:val="28"/>
        </w:rPr>
      </w:pPr>
      <w:r w:rsidRPr="00063EC6">
        <w:rPr>
          <w:color w:val="000000"/>
          <w:sz w:val="28"/>
          <w:szCs w:val="28"/>
        </w:rPr>
        <w:t xml:space="preserve">The Code of Conduct for Healthcare Support Workers and Adult Social Care Workers states that you must: </w:t>
      </w:r>
    </w:p>
    <w:p w14:paraId="4FFA63F5" w14:textId="77777777" w:rsidR="00AA5E1D" w:rsidRDefault="00AA5E1D" w:rsidP="00063EC6">
      <w:pPr>
        <w:autoSpaceDE w:val="0"/>
        <w:autoSpaceDN w:val="0"/>
        <w:adjustRightInd w:val="0"/>
        <w:spacing w:after="0" w:line="240" w:lineRule="auto"/>
        <w:rPr>
          <w:color w:val="000000"/>
          <w:sz w:val="28"/>
          <w:szCs w:val="28"/>
        </w:rPr>
      </w:pPr>
    </w:p>
    <w:p w14:paraId="2694ED70" w14:textId="77777777" w:rsidR="007070B2" w:rsidRPr="00AA5E1D" w:rsidRDefault="00063EC6" w:rsidP="00741ED4">
      <w:pPr>
        <w:pStyle w:val="ListParagraph"/>
        <w:numPr>
          <w:ilvl w:val="0"/>
          <w:numId w:val="10"/>
        </w:numPr>
        <w:autoSpaceDE w:val="0"/>
        <w:autoSpaceDN w:val="0"/>
        <w:adjustRightInd w:val="0"/>
        <w:spacing w:after="37" w:line="240" w:lineRule="auto"/>
        <w:rPr>
          <w:color w:val="000000"/>
          <w:sz w:val="28"/>
          <w:szCs w:val="28"/>
        </w:rPr>
      </w:pPr>
      <w:r w:rsidRPr="00AA5E1D">
        <w:rPr>
          <w:color w:val="000000"/>
          <w:sz w:val="28"/>
          <w:szCs w:val="28"/>
        </w:rPr>
        <w:t>Be accountable by making sure you can answer for your actions or omissions.</w:t>
      </w:r>
    </w:p>
    <w:p w14:paraId="455446A2" w14:textId="424E3312" w:rsidR="007070B2" w:rsidRDefault="00063EC6" w:rsidP="00741ED4">
      <w:pPr>
        <w:pStyle w:val="ListParagraph"/>
        <w:numPr>
          <w:ilvl w:val="0"/>
          <w:numId w:val="9"/>
        </w:numPr>
        <w:autoSpaceDE w:val="0"/>
        <w:autoSpaceDN w:val="0"/>
        <w:adjustRightInd w:val="0"/>
        <w:spacing w:after="38" w:line="240" w:lineRule="auto"/>
        <w:rPr>
          <w:color w:val="000000"/>
          <w:sz w:val="28"/>
          <w:szCs w:val="28"/>
        </w:rPr>
      </w:pPr>
      <w:r w:rsidRPr="007070B2">
        <w:rPr>
          <w:color w:val="000000"/>
          <w:sz w:val="28"/>
          <w:szCs w:val="28"/>
        </w:rPr>
        <w:t xml:space="preserve">Promote and uphold the privacy, dignity, rights, </w:t>
      </w:r>
      <w:r w:rsidR="009977E8" w:rsidRPr="007070B2">
        <w:rPr>
          <w:color w:val="000000"/>
          <w:sz w:val="28"/>
          <w:szCs w:val="28"/>
        </w:rPr>
        <w:t>health,</w:t>
      </w:r>
      <w:r w:rsidRPr="007070B2">
        <w:rPr>
          <w:color w:val="000000"/>
          <w:sz w:val="28"/>
          <w:szCs w:val="28"/>
        </w:rPr>
        <w:t xml:space="preserve"> and wellbeing of people who </w:t>
      </w:r>
      <w:r w:rsidR="007070B2" w:rsidRPr="007070B2">
        <w:rPr>
          <w:color w:val="000000"/>
          <w:sz w:val="28"/>
          <w:szCs w:val="28"/>
        </w:rPr>
        <w:t xml:space="preserve">always use health and care services and their </w:t>
      </w:r>
      <w:proofErr w:type="spellStart"/>
      <w:r w:rsidR="007070B2" w:rsidRPr="007070B2">
        <w:rPr>
          <w:color w:val="000000"/>
          <w:sz w:val="28"/>
          <w:szCs w:val="28"/>
        </w:rPr>
        <w:t>carers</w:t>
      </w:r>
      <w:proofErr w:type="spellEnd"/>
      <w:r w:rsidRPr="007070B2">
        <w:rPr>
          <w:color w:val="000000"/>
          <w:sz w:val="28"/>
          <w:szCs w:val="28"/>
        </w:rPr>
        <w:t>.</w:t>
      </w:r>
    </w:p>
    <w:p w14:paraId="7B41ABB4" w14:textId="310BDB35" w:rsidR="007070B2" w:rsidRDefault="007070B2" w:rsidP="00741ED4">
      <w:pPr>
        <w:pStyle w:val="ListParagraph"/>
        <w:numPr>
          <w:ilvl w:val="0"/>
          <w:numId w:val="9"/>
        </w:numPr>
        <w:autoSpaceDE w:val="0"/>
        <w:autoSpaceDN w:val="0"/>
        <w:adjustRightInd w:val="0"/>
        <w:spacing w:after="38" w:line="240" w:lineRule="auto"/>
        <w:rPr>
          <w:color w:val="000000"/>
          <w:sz w:val="28"/>
          <w:szCs w:val="28"/>
        </w:rPr>
      </w:pPr>
      <w:r w:rsidRPr="007070B2">
        <w:rPr>
          <w:color w:val="000000"/>
          <w:sz w:val="28"/>
          <w:szCs w:val="28"/>
        </w:rPr>
        <w:t xml:space="preserve">Work in collaboration with your colleagues to ensure the delivery of high quality, safe and compassionate healthcare, </w:t>
      </w:r>
      <w:r w:rsidR="009977E8" w:rsidRPr="007070B2">
        <w:rPr>
          <w:color w:val="000000"/>
          <w:sz w:val="28"/>
          <w:szCs w:val="28"/>
        </w:rPr>
        <w:t>care,</w:t>
      </w:r>
      <w:r w:rsidRPr="007070B2">
        <w:rPr>
          <w:color w:val="000000"/>
          <w:sz w:val="28"/>
          <w:szCs w:val="28"/>
        </w:rPr>
        <w:t xml:space="preserve"> and support. </w:t>
      </w:r>
    </w:p>
    <w:p w14:paraId="0C3E0407" w14:textId="77777777" w:rsidR="007070B2" w:rsidRDefault="007070B2" w:rsidP="00741ED4">
      <w:pPr>
        <w:pStyle w:val="ListParagraph"/>
        <w:numPr>
          <w:ilvl w:val="0"/>
          <w:numId w:val="9"/>
        </w:numPr>
        <w:autoSpaceDE w:val="0"/>
        <w:autoSpaceDN w:val="0"/>
        <w:adjustRightInd w:val="0"/>
        <w:spacing w:after="38" w:line="240" w:lineRule="auto"/>
        <w:rPr>
          <w:color w:val="000000"/>
          <w:sz w:val="28"/>
          <w:szCs w:val="28"/>
        </w:rPr>
      </w:pPr>
      <w:r w:rsidRPr="007070B2">
        <w:rPr>
          <w:rFonts w:ascii="Times New Roman" w:hAnsi="Times New Roman" w:cs="Times New Roman"/>
          <w:color w:val="000000"/>
          <w:sz w:val="28"/>
          <w:szCs w:val="28"/>
        </w:rPr>
        <w:t>C</w:t>
      </w:r>
      <w:r w:rsidRPr="007070B2">
        <w:rPr>
          <w:color w:val="000000"/>
          <w:sz w:val="28"/>
          <w:szCs w:val="28"/>
        </w:rPr>
        <w:t xml:space="preserve">ommunicate in an open, and effective way to promote the health, safety and wellbeing of people who use health and care services and their </w:t>
      </w:r>
      <w:proofErr w:type="spellStart"/>
      <w:r w:rsidRPr="007070B2">
        <w:rPr>
          <w:color w:val="000000"/>
          <w:sz w:val="28"/>
          <w:szCs w:val="28"/>
        </w:rPr>
        <w:t>carers</w:t>
      </w:r>
      <w:proofErr w:type="spellEnd"/>
      <w:r w:rsidRPr="007070B2">
        <w:rPr>
          <w:color w:val="000000"/>
          <w:sz w:val="28"/>
          <w:szCs w:val="28"/>
        </w:rPr>
        <w:t xml:space="preserve">. </w:t>
      </w:r>
    </w:p>
    <w:p w14:paraId="272AD710" w14:textId="77777777" w:rsidR="007070B2" w:rsidRDefault="007070B2" w:rsidP="00741ED4">
      <w:pPr>
        <w:pStyle w:val="ListParagraph"/>
        <w:numPr>
          <w:ilvl w:val="0"/>
          <w:numId w:val="9"/>
        </w:numPr>
        <w:autoSpaceDE w:val="0"/>
        <w:autoSpaceDN w:val="0"/>
        <w:adjustRightInd w:val="0"/>
        <w:spacing w:after="38" w:line="240" w:lineRule="auto"/>
        <w:rPr>
          <w:color w:val="000000"/>
          <w:sz w:val="28"/>
          <w:szCs w:val="28"/>
        </w:rPr>
      </w:pPr>
      <w:r w:rsidRPr="007070B2">
        <w:rPr>
          <w:color w:val="000000"/>
          <w:sz w:val="28"/>
          <w:szCs w:val="28"/>
        </w:rPr>
        <w:t xml:space="preserve">Respect a person’s right to confidentiality. </w:t>
      </w:r>
    </w:p>
    <w:p w14:paraId="50CCDB63" w14:textId="48D44788" w:rsidR="007070B2" w:rsidRDefault="007070B2" w:rsidP="00741ED4">
      <w:pPr>
        <w:pStyle w:val="ListParagraph"/>
        <w:numPr>
          <w:ilvl w:val="0"/>
          <w:numId w:val="9"/>
        </w:numPr>
        <w:autoSpaceDE w:val="0"/>
        <w:autoSpaceDN w:val="0"/>
        <w:adjustRightInd w:val="0"/>
        <w:spacing w:after="38" w:line="240" w:lineRule="auto"/>
        <w:rPr>
          <w:color w:val="000000"/>
          <w:sz w:val="28"/>
          <w:szCs w:val="28"/>
        </w:rPr>
      </w:pPr>
      <w:r w:rsidRPr="007070B2">
        <w:rPr>
          <w:color w:val="000000"/>
          <w:sz w:val="28"/>
          <w:szCs w:val="28"/>
        </w:rPr>
        <w:t xml:space="preserve">Strive to improve the quality of healthcare, </w:t>
      </w:r>
      <w:r w:rsidR="009977E8" w:rsidRPr="007070B2">
        <w:rPr>
          <w:color w:val="000000"/>
          <w:sz w:val="28"/>
          <w:szCs w:val="28"/>
        </w:rPr>
        <w:t>care,</w:t>
      </w:r>
      <w:r w:rsidRPr="007070B2">
        <w:rPr>
          <w:color w:val="000000"/>
          <w:sz w:val="28"/>
          <w:szCs w:val="28"/>
        </w:rPr>
        <w:t xml:space="preserve"> and support through continuing professional development </w:t>
      </w:r>
    </w:p>
    <w:p w14:paraId="5EB9503D" w14:textId="3227375A" w:rsidR="007070B2" w:rsidRPr="00097F68" w:rsidRDefault="007070B2" w:rsidP="00741ED4">
      <w:pPr>
        <w:pStyle w:val="ListParagraph"/>
        <w:numPr>
          <w:ilvl w:val="0"/>
          <w:numId w:val="9"/>
        </w:numPr>
        <w:autoSpaceDE w:val="0"/>
        <w:autoSpaceDN w:val="0"/>
        <w:adjustRightInd w:val="0"/>
        <w:spacing w:after="38" w:line="240" w:lineRule="auto"/>
        <w:rPr>
          <w:color w:val="000000"/>
          <w:sz w:val="28"/>
          <w:szCs w:val="28"/>
        </w:rPr>
      </w:pPr>
      <w:r w:rsidRPr="007070B2">
        <w:rPr>
          <w:color w:val="000000"/>
          <w:sz w:val="28"/>
          <w:szCs w:val="28"/>
        </w:rPr>
        <w:t xml:space="preserve">Uphold and promote equality, </w:t>
      </w:r>
      <w:r w:rsidR="009977E8" w:rsidRPr="007070B2">
        <w:rPr>
          <w:color w:val="000000"/>
          <w:sz w:val="28"/>
          <w:szCs w:val="28"/>
        </w:rPr>
        <w:t>diversity,</w:t>
      </w:r>
      <w:r w:rsidRPr="007070B2">
        <w:rPr>
          <w:color w:val="000000"/>
          <w:sz w:val="28"/>
          <w:szCs w:val="28"/>
        </w:rPr>
        <w:t xml:space="preserve"> and inclusion.</w:t>
      </w:r>
      <w:r w:rsidRPr="007070B2">
        <w:rPr>
          <w:color w:val="000000"/>
          <w:sz w:val="23"/>
          <w:szCs w:val="23"/>
        </w:rPr>
        <w:t xml:space="preserve"> </w:t>
      </w:r>
    </w:p>
    <w:p w14:paraId="319FF6C5" w14:textId="62CCAB34" w:rsidR="00097F68" w:rsidRDefault="00097F68" w:rsidP="00097F68">
      <w:pPr>
        <w:autoSpaceDE w:val="0"/>
        <w:autoSpaceDN w:val="0"/>
        <w:adjustRightInd w:val="0"/>
        <w:spacing w:after="38" w:line="240" w:lineRule="auto"/>
        <w:rPr>
          <w:color w:val="000000"/>
          <w:sz w:val="28"/>
          <w:szCs w:val="28"/>
        </w:rPr>
      </w:pPr>
    </w:p>
    <w:p w14:paraId="43C974FB" w14:textId="77777777" w:rsidR="00097F68" w:rsidRDefault="00097F68" w:rsidP="00097F68">
      <w:pPr>
        <w:autoSpaceDE w:val="0"/>
        <w:autoSpaceDN w:val="0"/>
        <w:adjustRightInd w:val="0"/>
        <w:spacing w:after="0" w:line="240" w:lineRule="auto"/>
        <w:rPr>
          <w:b/>
          <w:bCs/>
          <w:color w:val="000000"/>
          <w:sz w:val="28"/>
          <w:szCs w:val="28"/>
        </w:rPr>
      </w:pPr>
    </w:p>
    <w:p w14:paraId="78EB91B6" w14:textId="77777777" w:rsidR="00097F68" w:rsidRDefault="00097F68" w:rsidP="00097F68">
      <w:pPr>
        <w:autoSpaceDE w:val="0"/>
        <w:autoSpaceDN w:val="0"/>
        <w:adjustRightInd w:val="0"/>
        <w:spacing w:after="0" w:line="240" w:lineRule="auto"/>
        <w:rPr>
          <w:b/>
          <w:bCs/>
          <w:color w:val="000000"/>
          <w:sz w:val="28"/>
          <w:szCs w:val="28"/>
        </w:rPr>
      </w:pPr>
    </w:p>
    <w:p w14:paraId="7D31A1C2" w14:textId="77777777" w:rsidR="00097F68" w:rsidRDefault="00097F68" w:rsidP="00097F68">
      <w:pPr>
        <w:autoSpaceDE w:val="0"/>
        <w:autoSpaceDN w:val="0"/>
        <w:adjustRightInd w:val="0"/>
        <w:spacing w:after="0" w:line="240" w:lineRule="auto"/>
        <w:rPr>
          <w:b/>
          <w:bCs/>
          <w:color w:val="000000"/>
          <w:sz w:val="28"/>
          <w:szCs w:val="28"/>
        </w:rPr>
      </w:pPr>
    </w:p>
    <w:p w14:paraId="443565B2" w14:textId="77777777" w:rsidR="00097F68" w:rsidRDefault="00097F68" w:rsidP="00097F68">
      <w:pPr>
        <w:autoSpaceDE w:val="0"/>
        <w:autoSpaceDN w:val="0"/>
        <w:adjustRightInd w:val="0"/>
        <w:spacing w:after="0" w:line="240" w:lineRule="auto"/>
        <w:rPr>
          <w:b/>
          <w:bCs/>
          <w:color w:val="000000"/>
          <w:sz w:val="28"/>
          <w:szCs w:val="28"/>
        </w:rPr>
      </w:pPr>
    </w:p>
    <w:p w14:paraId="2AAF239B" w14:textId="77777777" w:rsidR="00097F68" w:rsidRDefault="00097F68" w:rsidP="00097F68">
      <w:pPr>
        <w:autoSpaceDE w:val="0"/>
        <w:autoSpaceDN w:val="0"/>
        <w:adjustRightInd w:val="0"/>
        <w:spacing w:after="0" w:line="240" w:lineRule="auto"/>
        <w:rPr>
          <w:b/>
          <w:bCs/>
          <w:color w:val="000000"/>
          <w:sz w:val="28"/>
          <w:szCs w:val="28"/>
        </w:rPr>
      </w:pPr>
    </w:p>
    <w:p w14:paraId="2A00EEE2" w14:textId="3AC77BD6" w:rsidR="00097F68" w:rsidRPr="00097F68" w:rsidRDefault="00097F68" w:rsidP="00097F68">
      <w:pPr>
        <w:autoSpaceDE w:val="0"/>
        <w:autoSpaceDN w:val="0"/>
        <w:adjustRightInd w:val="0"/>
        <w:spacing w:after="0" w:line="240" w:lineRule="auto"/>
        <w:jc w:val="center"/>
        <w:rPr>
          <w:color w:val="000000"/>
          <w:sz w:val="28"/>
          <w:szCs w:val="28"/>
        </w:rPr>
      </w:pPr>
      <w:r w:rsidRPr="00097F68">
        <w:rPr>
          <w:b/>
          <w:bCs/>
          <w:color w:val="000000"/>
          <w:sz w:val="28"/>
          <w:szCs w:val="28"/>
        </w:rPr>
        <w:lastRenderedPageBreak/>
        <w:t>Members of the Community Team</w:t>
      </w:r>
      <w:r>
        <w:rPr>
          <w:b/>
          <w:bCs/>
          <w:color w:val="000000"/>
          <w:sz w:val="28"/>
          <w:szCs w:val="28"/>
        </w:rPr>
        <w:t xml:space="preserve"> </w:t>
      </w:r>
      <w:r w:rsidR="009977E8">
        <w:rPr>
          <w:b/>
          <w:bCs/>
          <w:color w:val="000000"/>
          <w:sz w:val="28"/>
          <w:szCs w:val="28"/>
        </w:rPr>
        <w:t>regarding</w:t>
      </w:r>
      <w:r>
        <w:rPr>
          <w:b/>
          <w:bCs/>
          <w:color w:val="000000"/>
          <w:sz w:val="28"/>
          <w:szCs w:val="28"/>
        </w:rPr>
        <w:t xml:space="preserve"> Medication</w:t>
      </w:r>
    </w:p>
    <w:p w14:paraId="72E4101C" w14:textId="77777777" w:rsidR="00097F68" w:rsidRDefault="00097F68" w:rsidP="00097F68">
      <w:pPr>
        <w:autoSpaceDE w:val="0"/>
        <w:autoSpaceDN w:val="0"/>
        <w:adjustRightInd w:val="0"/>
        <w:spacing w:after="0" w:line="240" w:lineRule="auto"/>
        <w:rPr>
          <w:b/>
          <w:bCs/>
          <w:color w:val="000000"/>
          <w:sz w:val="28"/>
          <w:szCs w:val="28"/>
        </w:rPr>
      </w:pPr>
    </w:p>
    <w:p w14:paraId="00D92C99" w14:textId="3DD015E0" w:rsidR="00097F68" w:rsidRPr="00097F68" w:rsidRDefault="00097F68" w:rsidP="00097F68">
      <w:pPr>
        <w:autoSpaceDE w:val="0"/>
        <w:autoSpaceDN w:val="0"/>
        <w:adjustRightInd w:val="0"/>
        <w:spacing w:after="0" w:line="240" w:lineRule="auto"/>
        <w:rPr>
          <w:color w:val="000000"/>
          <w:sz w:val="28"/>
          <w:szCs w:val="28"/>
        </w:rPr>
      </w:pPr>
      <w:r w:rsidRPr="00097F68">
        <w:rPr>
          <w:b/>
          <w:bCs/>
          <w:color w:val="000000"/>
          <w:sz w:val="28"/>
          <w:szCs w:val="28"/>
        </w:rPr>
        <w:t xml:space="preserve">General practitioner (GP) </w:t>
      </w:r>
    </w:p>
    <w:p w14:paraId="26908A8D" w14:textId="77777777" w:rsidR="00097F68" w:rsidRPr="00097F68" w:rsidRDefault="00097F68" w:rsidP="00097F68">
      <w:pPr>
        <w:autoSpaceDE w:val="0"/>
        <w:autoSpaceDN w:val="0"/>
        <w:adjustRightInd w:val="0"/>
        <w:spacing w:after="0" w:line="240" w:lineRule="auto"/>
        <w:rPr>
          <w:color w:val="000000"/>
          <w:sz w:val="28"/>
          <w:szCs w:val="28"/>
        </w:rPr>
      </w:pPr>
      <w:r w:rsidRPr="00097F68">
        <w:rPr>
          <w:color w:val="000000"/>
          <w:sz w:val="28"/>
          <w:szCs w:val="28"/>
        </w:rPr>
        <w:t xml:space="preserve">The GP is responsible for the clinical assessment of the service user, establishing a diagnosis and clinically managing the service user’s condition. It may require prescribing medication and the reviewing of existing medications. </w:t>
      </w:r>
    </w:p>
    <w:p w14:paraId="7E3D4185" w14:textId="77777777" w:rsidR="00097F68" w:rsidRDefault="00097F68" w:rsidP="00097F68">
      <w:pPr>
        <w:autoSpaceDE w:val="0"/>
        <w:autoSpaceDN w:val="0"/>
        <w:adjustRightInd w:val="0"/>
        <w:spacing w:after="0" w:line="240" w:lineRule="auto"/>
        <w:rPr>
          <w:b/>
          <w:bCs/>
          <w:color w:val="000000"/>
          <w:sz w:val="28"/>
          <w:szCs w:val="28"/>
        </w:rPr>
      </w:pPr>
    </w:p>
    <w:p w14:paraId="12201A12" w14:textId="324AE4EE" w:rsidR="00097F68" w:rsidRPr="00097F68" w:rsidRDefault="00097F68" w:rsidP="00097F68">
      <w:pPr>
        <w:autoSpaceDE w:val="0"/>
        <w:autoSpaceDN w:val="0"/>
        <w:adjustRightInd w:val="0"/>
        <w:spacing w:after="0" w:line="240" w:lineRule="auto"/>
        <w:rPr>
          <w:color w:val="000000"/>
          <w:sz w:val="28"/>
          <w:szCs w:val="28"/>
        </w:rPr>
      </w:pPr>
      <w:r w:rsidRPr="00097F68">
        <w:rPr>
          <w:b/>
          <w:bCs/>
          <w:color w:val="000000"/>
          <w:sz w:val="28"/>
          <w:szCs w:val="28"/>
        </w:rPr>
        <w:t xml:space="preserve">The Pharmacist </w:t>
      </w:r>
    </w:p>
    <w:p w14:paraId="7494D128" w14:textId="77777777" w:rsidR="00097F68" w:rsidRPr="00097F68" w:rsidRDefault="00097F68" w:rsidP="00097F68">
      <w:pPr>
        <w:autoSpaceDE w:val="0"/>
        <w:autoSpaceDN w:val="0"/>
        <w:adjustRightInd w:val="0"/>
        <w:spacing w:after="0" w:line="240" w:lineRule="auto"/>
        <w:rPr>
          <w:color w:val="000000"/>
          <w:sz w:val="28"/>
          <w:szCs w:val="28"/>
        </w:rPr>
      </w:pPr>
      <w:r w:rsidRPr="00097F68">
        <w:rPr>
          <w:color w:val="000000"/>
          <w:sz w:val="28"/>
          <w:szCs w:val="28"/>
        </w:rPr>
        <w:t xml:space="preserve">Pharmacists can only supply medication with a valid prescription. </w:t>
      </w:r>
    </w:p>
    <w:p w14:paraId="35C2E577" w14:textId="77777777" w:rsidR="003803A9" w:rsidRDefault="00097F68" w:rsidP="00097F68">
      <w:pPr>
        <w:autoSpaceDE w:val="0"/>
        <w:autoSpaceDN w:val="0"/>
        <w:adjustRightInd w:val="0"/>
        <w:spacing w:after="0" w:line="240" w:lineRule="auto"/>
        <w:rPr>
          <w:color w:val="000000"/>
          <w:sz w:val="28"/>
          <w:szCs w:val="28"/>
        </w:rPr>
      </w:pPr>
      <w:r w:rsidRPr="00097F68">
        <w:rPr>
          <w:color w:val="000000"/>
          <w:sz w:val="28"/>
          <w:szCs w:val="28"/>
        </w:rPr>
        <w:t>The pharmacist has the responsibility of checking the prescription to ensure it is written correctly, dispense the medication and label the container the medication is dispensed in.</w:t>
      </w:r>
    </w:p>
    <w:p w14:paraId="0C28DEF6" w14:textId="0C731395" w:rsidR="00097F68" w:rsidRPr="00097F68" w:rsidRDefault="00097F68" w:rsidP="00097F68">
      <w:pPr>
        <w:autoSpaceDE w:val="0"/>
        <w:autoSpaceDN w:val="0"/>
        <w:adjustRightInd w:val="0"/>
        <w:spacing w:after="0" w:line="240" w:lineRule="auto"/>
        <w:rPr>
          <w:color w:val="000000"/>
          <w:sz w:val="28"/>
          <w:szCs w:val="28"/>
        </w:rPr>
      </w:pPr>
      <w:r w:rsidRPr="00097F68">
        <w:rPr>
          <w:color w:val="000000"/>
          <w:sz w:val="28"/>
          <w:szCs w:val="28"/>
        </w:rPr>
        <w:t xml:space="preserve"> </w:t>
      </w:r>
    </w:p>
    <w:p w14:paraId="16FE4322" w14:textId="716402D0" w:rsidR="00097F68" w:rsidRDefault="00097F68" w:rsidP="00097F68">
      <w:pPr>
        <w:autoSpaceDE w:val="0"/>
        <w:autoSpaceDN w:val="0"/>
        <w:adjustRightInd w:val="0"/>
        <w:spacing w:after="0" w:line="240" w:lineRule="auto"/>
        <w:rPr>
          <w:color w:val="000000"/>
          <w:sz w:val="28"/>
          <w:szCs w:val="28"/>
        </w:rPr>
      </w:pPr>
      <w:r w:rsidRPr="00097F68">
        <w:rPr>
          <w:color w:val="000000"/>
          <w:sz w:val="28"/>
          <w:szCs w:val="28"/>
        </w:rPr>
        <w:t xml:space="preserve">By law the label must contain the following: </w:t>
      </w:r>
    </w:p>
    <w:p w14:paraId="24CCDB47" w14:textId="77777777" w:rsidR="003803A9" w:rsidRPr="00097F68" w:rsidRDefault="003803A9" w:rsidP="00097F68">
      <w:pPr>
        <w:autoSpaceDE w:val="0"/>
        <w:autoSpaceDN w:val="0"/>
        <w:adjustRightInd w:val="0"/>
        <w:spacing w:after="0" w:line="240" w:lineRule="auto"/>
        <w:rPr>
          <w:color w:val="000000"/>
          <w:sz w:val="28"/>
          <w:szCs w:val="28"/>
        </w:rPr>
      </w:pPr>
    </w:p>
    <w:p w14:paraId="1BFFBD47" w14:textId="66FD7AF5" w:rsidR="003803A9" w:rsidRDefault="003803A9" w:rsidP="00741ED4">
      <w:pPr>
        <w:pStyle w:val="ListParagraph"/>
        <w:numPr>
          <w:ilvl w:val="0"/>
          <w:numId w:val="11"/>
        </w:numPr>
        <w:autoSpaceDE w:val="0"/>
        <w:autoSpaceDN w:val="0"/>
        <w:adjustRightInd w:val="0"/>
        <w:spacing w:after="36" w:line="240" w:lineRule="auto"/>
        <w:rPr>
          <w:color w:val="000000"/>
          <w:sz w:val="28"/>
          <w:szCs w:val="28"/>
        </w:rPr>
      </w:pPr>
      <w:r>
        <w:rPr>
          <w:color w:val="000000"/>
          <w:sz w:val="28"/>
          <w:szCs w:val="28"/>
        </w:rPr>
        <w:t>Details of who</w:t>
      </w:r>
      <w:r w:rsidR="00097F68" w:rsidRPr="003803A9">
        <w:rPr>
          <w:color w:val="000000"/>
          <w:sz w:val="28"/>
          <w:szCs w:val="28"/>
        </w:rPr>
        <w:t xml:space="preserve"> the medication is for</w:t>
      </w:r>
    </w:p>
    <w:p w14:paraId="18F57D5F"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Date of supply </w:t>
      </w:r>
    </w:p>
    <w:p w14:paraId="347E8DCD"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Directions for use </w:t>
      </w:r>
    </w:p>
    <w:p w14:paraId="66DD5201"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Name of the supplier </w:t>
      </w:r>
    </w:p>
    <w:p w14:paraId="0D8B68C7"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Name of the drug </w:t>
      </w:r>
    </w:p>
    <w:p w14:paraId="1EE810EB"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Dosage of the drug</w:t>
      </w:r>
    </w:p>
    <w:p w14:paraId="28F49F13"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Route of administration</w:t>
      </w:r>
    </w:p>
    <w:p w14:paraId="0BB3E033"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Any special instructions </w:t>
      </w:r>
    </w:p>
    <w:p w14:paraId="5B8506E2"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Any warnings or cautions </w:t>
      </w:r>
    </w:p>
    <w:p w14:paraId="2F6FDC52" w14:textId="77777777" w:rsid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Expiry date </w:t>
      </w:r>
    </w:p>
    <w:p w14:paraId="146386E6" w14:textId="06D834D7" w:rsidR="00097F68" w:rsidRPr="003803A9" w:rsidRDefault="00097F68" w:rsidP="00741ED4">
      <w:pPr>
        <w:pStyle w:val="ListParagraph"/>
        <w:numPr>
          <w:ilvl w:val="0"/>
          <w:numId w:val="11"/>
        </w:numPr>
        <w:autoSpaceDE w:val="0"/>
        <w:autoSpaceDN w:val="0"/>
        <w:adjustRightInd w:val="0"/>
        <w:spacing w:after="36" w:line="240" w:lineRule="auto"/>
        <w:rPr>
          <w:color w:val="000000"/>
          <w:sz w:val="28"/>
          <w:szCs w:val="28"/>
        </w:rPr>
      </w:pPr>
      <w:r w:rsidRPr="003803A9">
        <w:rPr>
          <w:color w:val="000000"/>
          <w:sz w:val="28"/>
          <w:szCs w:val="28"/>
        </w:rPr>
        <w:t xml:space="preserve">The wording “keep out of the reach of children” </w:t>
      </w:r>
    </w:p>
    <w:p w14:paraId="493ADB81" w14:textId="77777777" w:rsidR="00097F68" w:rsidRPr="00097F68" w:rsidRDefault="00097F68" w:rsidP="00097F68">
      <w:pPr>
        <w:autoSpaceDE w:val="0"/>
        <w:autoSpaceDN w:val="0"/>
        <w:adjustRightInd w:val="0"/>
        <w:spacing w:after="0" w:line="240" w:lineRule="auto"/>
        <w:rPr>
          <w:color w:val="000000"/>
          <w:sz w:val="28"/>
          <w:szCs w:val="28"/>
        </w:rPr>
      </w:pPr>
    </w:p>
    <w:p w14:paraId="7203B54F" w14:textId="77777777" w:rsidR="00097F68" w:rsidRPr="00097F68" w:rsidRDefault="00097F68" w:rsidP="00097F68">
      <w:pPr>
        <w:autoSpaceDE w:val="0"/>
        <w:autoSpaceDN w:val="0"/>
        <w:adjustRightInd w:val="0"/>
        <w:spacing w:after="0" w:line="240" w:lineRule="auto"/>
        <w:rPr>
          <w:color w:val="000000"/>
          <w:sz w:val="28"/>
          <w:szCs w:val="28"/>
        </w:rPr>
      </w:pPr>
      <w:r w:rsidRPr="00097F68">
        <w:rPr>
          <w:b/>
          <w:bCs/>
          <w:color w:val="000000"/>
          <w:sz w:val="28"/>
          <w:szCs w:val="28"/>
        </w:rPr>
        <w:t xml:space="preserve">The Registered Nurse </w:t>
      </w:r>
    </w:p>
    <w:p w14:paraId="134F828D" w14:textId="6204F40E" w:rsidR="00097F68" w:rsidRDefault="00097F68" w:rsidP="00097F68">
      <w:pPr>
        <w:autoSpaceDE w:val="0"/>
        <w:autoSpaceDN w:val="0"/>
        <w:adjustRightInd w:val="0"/>
        <w:spacing w:after="0" w:line="240" w:lineRule="auto"/>
        <w:rPr>
          <w:color w:val="000000"/>
          <w:sz w:val="28"/>
          <w:szCs w:val="28"/>
        </w:rPr>
      </w:pPr>
      <w:r w:rsidRPr="00097F68">
        <w:rPr>
          <w:color w:val="000000"/>
          <w:sz w:val="28"/>
          <w:szCs w:val="28"/>
        </w:rPr>
        <w:t xml:space="preserve">Some registered nurses have undergone specialist training and may be able to prescribe medications as well as dressings. </w:t>
      </w:r>
    </w:p>
    <w:p w14:paraId="73139EF1" w14:textId="77777777" w:rsidR="003803A9" w:rsidRPr="00097F68" w:rsidRDefault="003803A9" w:rsidP="00097F68">
      <w:pPr>
        <w:autoSpaceDE w:val="0"/>
        <w:autoSpaceDN w:val="0"/>
        <w:adjustRightInd w:val="0"/>
        <w:spacing w:after="0" w:line="240" w:lineRule="auto"/>
        <w:rPr>
          <w:color w:val="000000"/>
          <w:sz w:val="28"/>
          <w:szCs w:val="28"/>
        </w:rPr>
      </w:pPr>
    </w:p>
    <w:p w14:paraId="6C500F98" w14:textId="77777777" w:rsidR="00097F68" w:rsidRPr="00097F68" w:rsidRDefault="00097F68" w:rsidP="00097F68">
      <w:pPr>
        <w:autoSpaceDE w:val="0"/>
        <w:autoSpaceDN w:val="0"/>
        <w:adjustRightInd w:val="0"/>
        <w:spacing w:after="0" w:line="240" w:lineRule="auto"/>
        <w:rPr>
          <w:color w:val="000000"/>
          <w:sz w:val="28"/>
          <w:szCs w:val="28"/>
        </w:rPr>
      </w:pPr>
      <w:r w:rsidRPr="00097F68">
        <w:rPr>
          <w:b/>
          <w:bCs/>
          <w:color w:val="000000"/>
          <w:sz w:val="28"/>
          <w:szCs w:val="28"/>
        </w:rPr>
        <w:t xml:space="preserve">Care Manager </w:t>
      </w:r>
    </w:p>
    <w:p w14:paraId="088A8FB3" w14:textId="4D931345" w:rsidR="003803A9" w:rsidRDefault="00097F68" w:rsidP="003803A9">
      <w:pPr>
        <w:pStyle w:val="Default"/>
        <w:rPr>
          <w:sz w:val="28"/>
          <w:szCs w:val="28"/>
        </w:rPr>
      </w:pPr>
      <w:r w:rsidRPr="00097F68">
        <w:rPr>
          <w:sz w:val="28"/>
          <w:szCs w:val="28"/>
        </w:rPr>
        <w:t xml:space="preserve">The registered manager must ensure there are policies and procedures in place for the receiving, recording, storage, handling, </w:t>
      </w:r>
      <w:proofErr w:type="gramStart"/>
      <w:r w:rsidRPr="00097F68">
        <w:rPr>
          <w:sz w:val="28"/>
          <w:szCs w:val="28"/>
        </w:rPr>
        <w:t>administration</w:t>
      </w:r>
      <w:proofErr w:type="gramEnd"/>
      <w:r w:rsidRPr="00097F68">
        <w:rPr>
          <w:sz w:val="28"/>
          <w:szCs w:val="28"/>
        </w:rPr>
        <w:t xml:space="preserve"> and </w:t>
      </w:r>
      <w:r w:rsidRPr="003803A9">
        <w:rPr>
          <w:sz w:val="28"/>
          <w:szCs w:val="28"/>
        </w:rPr>
        <w:t>disposal of</w:t>
      </w:r>
      <w:r w:rsidR="003803A9" w:rsidRPr="003803A9">
        <w:rPr>
          <w:sz w:val="28"/>
          <w:szCs w:val="28"/>
        </w:rPr>
        <w:t xml:space="preserve"> medication. The policies and procedures must be in line with current legislation and standards. </w:t>
      </w:r>
    </w:p>
    <w:p w14:paraId="1E57101E" w14:textId="0D11FE68" w:rsidR="003803A9" w:rsidRDefault="003803A9" w:rsidP="003803A9">
      <w:pPr>
        <w:pStyle w:val="Default"/>
        <w:rPr>
          <w:sz w:val="28"/>
          <w:szCs w:val="28"/>
        </w:rPr>
      </w:pPr>
    </w:p>
    <w:p w14:paraId="06599568" w14:textId="35C55E0B" w:rsidR="003803A9" w:rsidRDefault="003803A9" w:rsidP="003803A9">
      <w:pPr>
        <w:pStyle w:val="Default"/>
        <w:rPr>
          <w:sz w:val="28"/>
          <w:szCs w:val="28"/>
        </w:rPr>
      </w:pPr>
    </w:p>
    <w:p w14:paraId="6FB5ACBA" w14:textId="27B04885" w:rsidR="003803A9" w:rsidRDefault="003803A9" w:rsidP="003803A9">
      <w:pPr>
        <w:pStyle w:val="Default"/>
        <w:rPr>
          <w:sz w:val="28"/>
          <w:szCs w:val="28"/>
        </w:rPr>
      </w:pPr>
    </w:p>
    <w:p w14:paraId="30DACDFD" w14:textId="551D3B2D" w:rsidR="003803A9" w:rsidRDefault="003803A9" w:rsidP="003803A9">
      <w:pPr>
        <w:pStyle w:val="Default"/>
        <w:rPr>
          <w:sz w:val="28"/>
          <w:szCs w:val="28"/>
        </w:rPr>
      </w:pPr>
    </w:p>
    <w:p w14:paraId="5D740623" w14:textId="77777777" w:rsidR="003803A9" w:rsidRPr="003803A9" w:rsidRDefault="003803A9" w:rsidP="003803A9">
      <w:pPr>
        <w:pStyle w:val="Default"/>
        <w:rPr>
          <w:sz w:val="28"/>
          <w:szCs w:val="28"/>
        </w:rPr>
      </w:pPr>
    </w:p>
    <w:p w14:paraId="46B77A1A" w14:textId="77777777" w:rsidR="003803A9" w:rsidRPr="003803A9" w:rsidRDefault="003803A9" w:rsidP="003803A9">
      <w:pPr>
        <w:autoSpaceDE w:val="0"/>
        <w:autoSpaceDN w:val="0"/>
        <w:adjustRightInd w:val="0"/>
        <w:spacing w:after="0" w:line="240" w:lineRule="auto"/>
        <w:rPr>
          <w:color w:val="000000"/>
          <w:sz w:val="28"/>
          <w:szCs w:val="28"/>
        </w:rPr>
      </w:pPr>
      <w:r w:rsidRPr="003803A9">
        <w:rPr>
          <w:b/>
          <w:bCs/>
          <w:color w:val="000000"/>
          <w:sz w:val="28"/>
          <w:szCs w:val="28"/>
        </w:rPr>
        <w:lastRenderedPageBreak/>
        <w:t xml:space="preserve">Designated person in administration of medication </w:t>
      </w:r>
    </w:p>
    <w:p w14:paraId="07D41A81" w14:textId="341633C1" w:rsidR="003803A9" w:rsidRPr="003803A9" w:rsidRDefault="003803A9" w:rsidP="003803A9">
      <w:pPr>
        <w:autoSpaceDE w:val="0"/>
        <w:autoSpaceDN w:val="0"/>
        <w:adjustRightInd w:val="0"/>
        <w:spacing w:after="0" w:line="240" w:lineRule="auto"/>
        <w:rPr>
          <w:color w:val="000000"/>
          <w:sz w:val="28"/>
          <w:szCs w:val="28"/>
        </w:rPr>
      </w:pPr>
      <w:r w:rsidRPr="003803A9">
        <w:rPr>
          <w:color w:val="000000"/>
          <w:sz w:val="28"/>
          <w:szCs w:val="28"/>
        </w:rPr>
        <w:t xml:space="preserve">The person designated to administer the medication correctly. The person administering the medication has a duty to acknowledge their own limitations. The authority to administer medications is the signed prescription of the prescriber, the designated person is authorised to administer the medication by the manager in accordance with the prescriber’s instructions and the authorisation of the service user in a form of consent. </w:t>
      </w:r>
    </w:p>
    <w:p w14:paraId="2432D718" w14:textId="77777777" w:rsidR="003803A9" w:rsidRDefault="003803A9" w:rsidP="003803A9">
      <w:pPr>
        <w:autoSpaceDE w:val="0"/>
        <w:autoSpaceDN w:val="0"/>
        <w:adjustRightInd w:val="0"/>
        <w:spacing w:after="0" w:line="240" w:lineRule="auto"/>
        <w:rPr>
          <w:b/>
          <w:bCs/>
          <w:color w:val="000000"/>
          <w:sz w:val="28"/>
          <w:szCs w:val="28"/>
        </w:rPr>
      </w:pPr>
    </w:p>
    <w:p w14:paraId="6F097F48" w14:textId="09B55F67" w:rsidR="003803A9" w:rsidRPr="003803A9" w:rsidRDefault="003803A9" w:rsidP="003803A9">
      <w:pPr>
        <w:autoSpaceDE w:val="0"/>
        <w:autoSpaceDN w:val="0"/>
        <w:adjustRightInd w:val="0"/>
        <w:spacing w:after="0" w:line="240" w:lineRule="auto"/>
        <w:rPr>
          <w:color w:val="000000"/>
          <w:sz w:val="28"/>
          <w:szCs w:val="28"/>
        </w:rPr>
      </w:pPr>
      <w:r w:rsidRPr="003803A9">
        <w:rPr>
          <w:b/>
          <w:bCs/>
          <w:color w:val="000000"/>
          <w:sz w:val="28"/>
          <w:szCs w:val="28"/>
        </w:rPr>
        <w:t xml:space="preserve">It is important to: </w:t>
      </w:r>
    </w:p>
    <w:p w14:paraId="5A64E4BE" w14:textId="52CC39C5" w:rsidR="003803A9" w:rsidRPr="003803A9" w:rsidRDefault="003803A9" w:rsidP="00741ED4">
      <w:pPr>
        <w:pStyle w:val="ListParagraph"/>
        <w:numPr>
          <w:ilvl w:val="0"/>
          <w:numId w:val="12"/>
        </w:numPr>
        <w:autoSpaceDE w:val="0"/>
        <w:autoSpaceDN w:val="0"/>
        <w:adjustRightInd w:val="0"/>
        <w:spacing w:after="36" w:line="240" w:lineRule="auto"/>
        <w:rPr>
          <w:color w:val="000000"/>
          <w:sz w:val="28"/>
          <w:szCs w:val="28"/>
        </w:rPr>
      </w:pPr>
      <w:r w:rsidRPr="003803A9">
        <w:rPr>
          <w:color w:val="000000"/>
          <w:sz w:val="28"/>
          <w:szCs w:val="28"/>
        </w:rPr>
        <w:t xml:space="preserve">Know the medication you are administering </w:t>
      </w:r>
    </w:p>
    <w:p w14:paraId="6BA822F7" w14:textId="1E5E8ADA" w:rsidR="003803A9" w:rsidRPr="003803A9" w:rsidRDefault="003803A9" w:rsidP="00741ED4">
      <w:pPr>
        <w:pStyle w:val="ListParagraph"/>
        <w:numPr>
          <w:ilvl w:val="0"/>
          <w:numId w:val="12"/>
        </w:numPr>
        <w:autoSpaceDE w:val="0"/>
        <w:autoSpaceDN w:val="0"/>
        <w:adjustRightInd w:val="0"/>
        <w:spacing w:after="36" w:line="240" w:lineRule="auto"/>
        <w:rPr>
          <w:color w:val="000000"/>
          <w:sz w:val="28"/>
          <w:szCs w:val="28"/>
        </w:rPr>
      </w:pPr>
      <w:r w:rsidRPr="003803A9">
        <w:rPr>
          <w:color w:val="000000"/>
          <w:sz w:val="28"/>
          <w:szCs w:val="28"/>
        </w:rPr>
        <w:t xml:space="preserve">Know or be able to confirm the identity of the service user </w:t>
      </w:r>
    </w:p>
    <w:p w14:paraId="2C5244AF" w14:textId="1C481DBD" w:rsidR="003803A9" w:rsidRPr="003803A9" w:rsidRDefault="003803A9" w:rsidP="00741ED4">
      <w:pPr>
        <w:pStyle w:val="ListParagraph"/>
        <w:numPr>
          <w:ilvl w:val="0"/>
          <w:numId w:val="12"/>
        </w:numPr>
        <w:autoSpaceDE w:val="0"/>
        <w:autoSpaceDN w:val="0"/>
        <w:adjustRightInd w:val="0"/>
        <w:spacing w:after="36" w:line="240" w:lineRule="auto"/>
        <w:rPr>
          <w:color w:val="000000"/>
          <w:sz w:val="28"/>
          <w:szCs w:val="28"/>
        </w:rPr>
      </w:pPr>
      <w:r w:rsidRPr="003803A9">
        <w:rPr>
          <w:color w:val="000000"/>
          <w:sz w:val="28"/>
          <w:szCs w:val="28"/>
        </w:rPr>
        <w:t xml:space="preserve">Be able to check for allergies </w:t>
      </w:r>
    </w:p>
    <w:p w14:paraId="6B21B73A" w14:textId="644AAA9E" w:rsidR="003803A9" w:rsidRPr="003803A9" w:rsidRDefault="003803A9" w:rsidP="00741ED4">
      <w:pPr>
        <w:pStyle w:val="ListParagraph"/>
        <w:numPr>
          <w:ilvl w:val="0"/>
          <w:numId w:val="12"/>
        </w:numPr>
        <w:autoSpaceDE w:val="0"/>
        <w:autoSpaceDN w:val="0"/>
        <w:adjustRightInd w:val="0"/>
        <w:spacing w:after="36" w:line="240" w:lineRule="auto"/>
        <w:rPr>
          <w:color w:val="000000"/>
          <w:sz w:val="28"/>
          <w:szCs w:val="28"/>
        </w:rPr>
      </w:pPr>
      <w:r w:rsidRPr="003803A9">
        <w:rPr>
          <w:color w:val="000000"/>
          <w:sz w:val="28"/>
          <w:szCs w:val="28"/>
        </w:rPr>
        <w:t xml:space="preserve">Check the information on the label </w:t>
      </w:r>
    </w:p>
    <w:p w14:paraId="077F1B1E" w14:textId="2CB854A0" w:rsidR="003803A9" w:rsidRPr="003803A9" w:rsidRDefault="003803A9" w:rsidP="00741ED4">
      <w:pPr>
        <w:pStyle w:val="ListParagraph"/>
        <w:numPr>
          <w:ilvl w:val="0"/>
          <w:numId w:val="12"/>
        </w:numPr>
        <w:autoSpaceDE w:val="0"/>
        <w:autoSpaceDN w:val="0"/>
        <w:adjustRightInd w:val="0"/>
        <w:spacing w:after="36" w:line="240" w:lineRule="auto"/>
        <w:rPr>
          <w:color w:val="000000"/>
          <w:sz w:val="28"/>
          <w:szCs w:val="28"/>
        </w:rPr>
      </w:pPr>
      <w:r w:rsidRPr="003803A9">
        <w:rPr>
          <w:color w:val="000000"/>
          <w:sz w:val="28"/>
          <w:szCs w:val="28"/>
        </w:rPr>
        <w:t xml:space="preserve">Check the expiry date </w:t>
      </w:r>
    </w:p>
    <w:p w14:paraId="324008DE" w14:textId="7AAC05CA" w:rsidR="003803A9" w:rsidRPr="003803A9" w:rsidRDefault="003803A9" w:rsidP="00741ED4">
      <w:pPr>
        <w:pStyle w:val="ListParagraph"/>
        <w:numPr>
          <w:ilvl w:val="0"/>
          <w:numId w:val="12"/>
        </w:numPr>
        <w:autoSpaceDE w:val="0"/>
        <w:autoSpaceDN w:val="0"/>
        <w:adjustRightInd w:val="0"/>
        <w:spacing w:after="0" w:line="240" w:lineRule="auto"/>
        <w:rPr>
          <w:color w:val="000000"/>
          <w:sz w:val="28"/>
          <w:szCs w:val="28"/>
        </w:rPr>
      </w:pPr>
      <w:r w:rsidRPr="003803A9">
        <w:rPr>
          <w:color w:val="000000"/>
          <w:sz w:val="28"/>
          <w:szCs w:val="28"/>
        </w:rPr>
        <w:t xml:space="preserve">Contact the prescriber if contra indications are discovered or the service user refuses to take the medication </w:t>
      </w:r>
    </w:p>
    <w:p w14:paraId="5DA1049D" w14:textId="77777777" w:rsidR="003803A9" w:rsidRPr="003803A9" w:rsidRDefault="003803A9" w:rsidP="003803A9">
      <w:pPr>
        <w:autoSpaceDE w:val="0"/>
        <w:autoSpaceDN w:val="0"/>
        <w:adjustRightInd w:val="0"/>
        <w:spacing w:after="0" w:line="240" w:lineRule="auto"/>
        <w:rPr>
          <w:color w:val="000000"/>
          <w:sz w:val="28"/>
          <w:szCs w:val="28"/>
        </w:rPr>
      </w:pPr>
    </w:p>
    <w:p w14:paraId="053ADE52" w14:textId="77777777" w:rsidR="003803A9" w:rsidRPr="003803A9" w:rsidRDefault="003803A9" w:rsidP="003803A9">
      <w:pPr>
        <w:autoSpaceDE w:val="0"/>
        <w:autoSpaceDN w:val="0"/>
        <w:adjustRightInd w:val="0"/>
        <w:spacing w:after="0" w:line="240" w:lineRule="auto"/>
        <w:rPr>
          <w:color w:val="000000"/>
          <w:sz w:val="28"/>
          <w:szCs w:val="28"/>
        </w:rPr>
      </w:pPr>
      <w:r w:rsidRPr="003803A9">
        <w:rPr>
          <w:b/>
          <w:bCs/>
          <w:color w:val="000000"/>
          <w:sz w:val="28"/>
          <w:szCs w:val="28"/>
        </w:rPr>
        <w:t xml:space="preserve">Obtaining Medication Supplies </w:t>
      </w:r>
    </w:p>
    <w:p w14:paraId="3E6F96C1" w14:textId="0E199E8E" w:rsidR="003803A9" w:rsidRDefault="003803A9" w:rsidP="003803A9">
      <w:pPr>
        <w:autoSpaceDE w:val="0"/>
        <w:autoSpaceDN w:val="0"/>
        <w:adjustRightInd w:val="0"/>
        <w:spacing w:after="0" w:line="240" w:lineRule="auto"/>
        <w:rPr>
          <w:color w:val="000000"/>
          <w:sz w:val="28"/>
          <w:szCs w:val="28"/>
        </w:rPr>
      </w:pPr>
      <w:r w:rsidRPr="003803A9">
        <w:rPr>
          <w:color w:val="000000"/>
          <w:sz w:val="28"/>
          <w:szCs w:val="28"/>
        </w:rPr>
        <w:t xml:space="preserve">Obtaining medication for domiciliary care is the same as obtaining medication for self-administration. </w:t>
      </w:r>
    </w:p>
    <w:p w14:paraId="07E4608A" w14:textId="77777777" w:rsidR="003803A9" w:rsidRPr="003803A9" w:rsidRDefault="003803A9" w:rsidP="003803A9">
      <w:pPr>
        <w:autoSpaceDE w:val="0"/>
        <w:autoSpaceDN w:val="0"/>
        <w:adjustRightInd w:val="0"/>
        <w:spacing w:after="0" w:line="240" w:lineRule="auto"/>
        <w:rPr>
          <w:color w:val="000000"/>
          <w:sz w:val="28"/>
          <w:szCs w:val="28"/>
        </w:rPr>
      </w:pPr>
    </w:p>
    <w:p w14:paraId="59F72EF9" w14:textId="5AD0AD33" w:rsidR="003803A9" w:rsidRPr="003803A9" w:rsidRDefault="003803A9" w:rsidP="003803A9">
      <w:pPr>
        <w:autoSpaceDE w:val="0"/>
        <w:autoSpaceDN w:val="0"/>
        <w:adjustRightInd w:val="0"/>
        <w:spacing w:after="0" w:line="240" w:lineRule="auto"/>
        <w:rPr>
          <w:color w:val="000000"/>
          <w:sz w:val="28"/>
          <w:szCs w:val="28"/>
        </w:rPr>
      </w:pPr>
      <w:r w:rsidRPr="003803A9">
        <w:rPr>
          <w:color w:val="000000"/>
          <w:sz w:val="28"/>
          <w:szCs w:val="28"/>
        </w:rPr>
        <w:t xml:space="preserve">Within a care home there should be a workplace policy, which should consider the following: </w:t>
      </w:r>
    </w:p>
    <w:p w14:paraId="7AD1DD85" w14:textId="706F192D" w:rsidR="003803A9" w:rsidRPr="003803A9" w:rsidRDefault="003803A9" w:rsidP="00741ED4">
      <w:pPr>
        <w:pStyle w:val="ListParagraph"/>
        <w:numPr>
          <w:ilvl w:val="0"/>
          <w:numId w:val="13"/>
        </w:numPr>
        <w:autoSpaceDE w:val="0"/>
        <w:autoSpaceDN w:val="0"/>
        <w:adjustRightInd w:val="0"/>
        <w:spacing w:after="36" w:line="240" w:lineRule="auto"/>
        <w:rPr>
          <w:color w:val="000000"/>
          <w:sz w:val="28"/>
          <w:szCs w:val="28"/>
        </w:rPr>
      </w:pPr>
      <w:r w:rsidRPr="003803A9">
        <w:rPr>
          <w:color w:val="000000"/>
          <w:sz w:val="28"/>
          <w:szCs w:val="28"/>
        </w:rPr>
        <w:t xml:space="preserve">Name of the designated supplying pharmacy and point of contact </w:t>
      </w:r>
    </w:p>
    <w:p w14:paraId="602C3A11" w14:textId="02AC56D6" w:rsidR="003803A9" w:rsidRPr="003803A9" w:rsidRDefault="003803A9" w:rsidP="00741ED4">
      <w:pPr>
        <w:pStyle w:val="ListParagraph"/>
        <w:numPr>
          <w:ilvl w:val="0"/>
          <w:numId w:val="13"/>
        </w:numPr>
        <w:autoSpaceDE w:val="0"/>
        <w:autoSpaceDN w:val="0"/>
        <w:adjustRightInd w:val="0"/>
        <w:spacing w:after="36" w:line="240" w:lineRule="auto"/>
        <w:rPr>
          <w:color w:val="000000"/>
          <w:sz w:val="28"/>
          <w:szCs w:val="28"/>
        </w:rPr>
      </w:pPr>
      <w:r w:rsidRPr="003803A9">
        <w:rPr>
          <w:color w:val="000000"/>
          <w:sz w:val="28"/>
          <w:szCs w:val="28"/>
        </w:rPr>
        <w:t xml:space="preserve">Arrangements for supplies of routine prescriptions, including ordering and receiving </w:t>
      </w:r>
    </w:p>
    <w:p w14:paraId="1BBC76AB" w14:textId="4F66C9EA" w:rsidR="003803A9" w:rsidRPr="003803A9" w:rsidRDefault="003803A9" w:rsidP="00741ED4">
      <w:pPr>
        <w:pStyle w:val="ListParagraph"/>
        <w:numPr>
          <w:ilvl w:val="0"/>
          <w:numId w:val="13"/>
        </w:numPr>
        <w:autoSpaceDE w:val="0"/>
        <w:autoSpaceDN w:val="0"/>
        <w:adjustRightInd w:val="0"/>
        <w:spacing w:after="36" w:line="240" w:lineRule="auto"/>
        <w:rPr>
          <w:color w:val="000000"/>
          <w:sz w:val="28"/>
          <w:szCs w:val="28"/>
        </w:rPr>
      </w:pPr>
      <w:r w:rsidRPr="003803A9">
        <w:rPr>
          <w:color w:val="000000"/>
          <w:sz w:val="28"/>
          <w:szCs w:val="28"/>
        </w:rPr>
        <w:t xml:space="preserve">How to obtain medication out of hours </w:t>
      </w:r>
    </w:p>
    <w:p w14:paraId="28214574" w14:textId="4C1FB70B" w:rsidR="003803A9" w:rsidRPr="003803A9" w:rsidRDefault="003803A9" w:rsidP="00741ED4">
      <w:pPr>
        <w:pStyle w:val="ListParagraph"/>
        <w:numPr>
          <w:ilvl w:val="0"/>
          <w:numId w:val="13"/>
        </w:numPr>
        <w:autoSpaceDE w:val="0"/>
        <w:autoSpaceDN w:val="0"/>
        <w:adjustRightInd w:val="0"/>
        <w:spacing w:after="0" w:line="240" w:lineRule="auto"/>
        <w:rPr>
          <w:color w:val="000000"/>
          <w:sz w:val="28"/>
          <w:szCs w:val="28"/>
        </w:rPr>
      </w:pPr>
      <w:r w:rsidRPr="003803A9">
        <w:rPr>
          <w:color w:val="000000"/>
          <w:sz w:val="28"/>
          <w:szCs w:val="28"/>
        </w:rPr>
        <w:t xml:space="preserve">Emergency supplies procedure </w:t>
      </w:r>
    </w:p>
    <w:p w14:paraId="1F7249FC" w14:textId="77777777" w:rsidR="003803A9" w:rsidRPr="003803A9" w:rsidRDefault="003803A9" w:rsidP="003803A9">
      <w:pPr>
        <w:autoSpaceDE w:val="0"/>
        <w:autoSpaceDN w:val="0"/>
        <w:adjustRightInd w:val="0"/>
        <w:spacing w:after="0" w:line="240" w:lineRule="auto"/>
        <w:rPr>
          <w:color w:val="000000"/>
          <w:sz w:val="28"/>
          <w:szCs w:val="28"/>
        </w:rPr>
      </w:pPr>
    </w:p>
    <w:p w14:paraId="7E8D1006" w14:textId="77777777" w:rsidR="003803A9" w:rsidRPr="003803A9" w:rsidRDefault="003803A9" w:rsidP="003803A9">
      <w:pPr>
        <w:autoSpaceDE w:val="0"/>
        <w:autoSpaceDN w:val="0"/>
        <w:adjustRightInd w:val="0"/>
        <w:spacing w:after="0" w:line="240" w:lineRule="auto"/>
        <w:rPr>
          <w:color w:val="000000"/>
          <w:sz w:val="28"/>
          <w:szCs w:val="28"/>
        </w:rPr>
      </w:pPr>
      <w:r w:rsidRPr="003803A9">
        <w:rPr>
          <w:b/>
          <w:bCs/>
          <w:color w:val="000000"/>
          <w:sz w:val="28"/>
          <w:szCs w:val="28"/>
        </w:rPr>
        <w:t xml:space="preserve">The prescription </w:t>
      </w:r>
    </w:p>
    <w:p w14:paraId="04ACC153" w14:textId="77777777" w:rsidR="003803A9" w:rsidRPr="003803A9" w:rsidRDefault="003803A9" w:rsidP="003803A9">
      <w:pPr>
        <w:autoSpaceDE w:val="0"/>
        <w:autoSpaceDN w:val="0"/>
        <w:adjustRightInd w:val="0"/>
        <w:spacing w:after="0" w:line="240" w:lineRule="auto"/>
        <w:rPr>
          <w:color w:val="000000"/>
          <w:sz w:val="28"/>
          <w:szCs w:val="28"/>
        </w:rPr>
      </w:pPr>
      <w:r w:rsidRPr="003803A9">
        <w:rPr>
          <w:color w:val="000000"/>
          <w:sz w:val="28"/>
          <w:szCs w:val="28"/>
        </w:rPr>
        <w:t xml:space="preserve">Ordering of prescription medicine can only happen with authorisation in writing on a form called a FP10 </w:t>
      </w:r>
    </w:p>
    <w:p w14:paraId="72814C77" w14:textId="41478E20" w:rsidR="003803A9" w:rsidRPr="003803A9" w:rsidRDefault="003803A9" w:rsidP="00741ED4">
      <w:pPr>
        <w:pStyle w:val="ListParagraph"/>
        <w:numPr>
          <w:ilvl w:val="0"/>
          <w:numId w:val="14"/>
        </w:numPr>
        <w:autoSpaceDE w:val="0"/>
        <w:autoSpaceDN w:val="0"/>
        <w:adjustRightInd w:val="0"/>
        <w:spacing w:after="31" w:line="240" w:lineRule="auto"/>
        <w:rPr>
          <w:color w:val="000000"/>
          <w:sz w:val="28"/>
          <w:szCs w:val="28"/>
        </w:rPr>
      </w:pPr>
      <w:r w:rsidRPr="003803A9">
        <w:rPr>
          <w:color w:val="000000"/>
          <w:sz w:val="28"/>
          <w:szCs w:val="28"/>
        </w:rPr>
        <w:t xml:space="preserve">Ordering done by the designated person </w:t>
      </w:r>
    </w:p>
    <w:p w14:paraId="655F5DBA" w14:textId="3C1C5B9B" w:rsidR="003803A9" w:rsidRPr="003803A9" w:rsidRDefault="003803A9" w:rsidP="00741ED4">
      <w:pPr>
        <w:pStyle w:val="ListParagraph"/>
        <w:numPr>
          <w:ilvl w:val="0"/>
          <w:numId w:val="14"/>
        </w:numPr>
        <w:autoSpaceDE w:val="0"/>
        <w:autoSpaceDN w:val="0"/>
        <w:adjustRightInd w:val="0"/>
        <w:spacing w:after="31" w:line="240" w:lineRule="auto"/>
        <w:rPr>
          <w:color w:val="000000"/>
          <w:sz w:val="28"/>
          <w:szCs w:val="28"/>
        </w:rPr>
      </w:pPr>
      <w:r w:rsidRPr="003803A9">
        <w:rPr>
          <w:color w:val="000000"/>
          <w:sz w:val="28"/>
          <w:szCs w:val="28"/>
        </w:rPr>
        <w:t xml:space="preserve">Authorised by the prescribing person </w:t>
      </w:r>
    </w:p>
    <w:p w14:paraId="169B8303" w14:textId="51E2400B" w:rsidR="003803A9" w:rsidRPr="003803A9" w:rsidRDefault="003803A9" w:rsidP="00741ED4">
      <w:pPr>
        <w:pStyle w:val="ListParagraph"/>
        <w:numPr>
          <w:ilvl w:val="0"/>
          <w:numId w:val="14"/>
        </w:numPr>
        <w:autoSpaceDE w:val="0"/>
        <w:autoSpaceDN w:val="0"/>
        <w:adjustRightInd w:val="0"/>
        <w:spacing w:after="31" w:line="240" w:lineRule="auto"/>
        <w:rPr>
          <w:color w:val="000000"/>
          <w:sz w:val="28"/>
          <w:szCs w:val="28"/>
        </w:rPr>
      </w:pPr>
      <w:r w:rsidRPr="003803A9">
        <w:rPr>
          <w:color w:val="000000"/>
          <w:sz w:val="28"/>
          <w:szCs w:val="28"/>
        </w:rPr>
        <w:t xml:space="preserve">Sent to the pharmacy </w:t>
      </w:r>
    </w:p>
    <w:p w14:paraId="66FDC6C8" w14:textId="49178A51" w:rsidR="003803A9" w:rsidRPr="003803A9" w:rsidRDefault="003803A9" w:rsidP="00741ED4">
      <w:pPr>
        <w:pStyle w:val="ListParagraph"/>
        <w:numPr>
          <w:ilvl w:val="0"/>
          <w:numId w:val="14"/>
        </w:numPr>
        <w:autoSpaceDE w:val="0"/>
        <w:autoSpaceDN w:val="0"/>
        <w:adjustRightInd w:val="0"/>
        <w:spacing w:after="31" w:line="240" w:lineRule="auto"/>
        <w:rPr>
          <w:color w:val="000000"/>
          <w:sz w:val="28"/>
          <w:szCs w:val="28"/>
        </w:rPr>
      </w:pPr>
      <w:r w:rsidRPr="003803A9">
        <w:rPr>
          <w:color w:val="000000"/>
          <w:sz w:val="28"/>
          <w:szCs w:val="28"/>
        </w:rPr>
        <w:t xml:space="preserve">Checked by the pharmacist </w:t>
      </w:r>
    </w:p>
    <w:p w14:paraId="30BFC571" w14:textId="7E8CDFED" w:rsidR="003803A9" w:rsidRPr="003803A9" w:rsidRDefault="003803A9" w:rsidP="00741ED4">
      <w:pPr>
        <w:pStyle w:val="ListParagraph"/>
        <w:numPr>
          <w:ilvl w:val="0"/>
          <w:numId w:val="14"/>
        </w:numPr>
        <w:autoSpaceDE w:val="0"/>
        <w:autoSpaceDN w:val="0"/>
        <w:adjustRightInd w:val="0"/>
        <w:spacing w:after="31" w:line="240" w:lineRule="auto"/>
        <w:rPr>
          <w:color w:val="000000"/>
          <w:sz w:val="28"/>
          <w:szCs w:val="28"/>
        </w:rPr>
      </w:pPr>
      <w:r w:rsidRPr="003803A9">
        <w:rPr>
          <w:color w:val="000000"/>
          <w:sz w:val="28"/>
          <w:szCs w:val="28"/>
        </w:rPr>
        <w:t xml:space="preserve">Received and checked into the home by the designated person </w:t>
      </w:r>
    </w:p>
    <w:p w14:paraId="48065146" w14:textId="074B69B1" w:rsidR="003803A9" w:rsidRPr="003803A9" w:rsidRDefault="003803A9" w:rsidP="00741ED4">
      <w:pPr>
        <w:pStyle w:val="ListParagraph"/>
        <w:numPr>
          <w:ilvl w:val="0"/>
          <w:numId w:val="14"/>
        </w:numPr>
        <w:autoSpaceDE w:val="0"/>
        <w:autoSpaceDN w:val="0"/>
        <w:adjustRightInd w:val="0"/>
        <w:spacing w:after="0" w:line="240" w:lineRule="auto"/>
        <w:rPr>
          <w:color w:val="000000"/>
          <w:sz w:val="28"/>
          <w:szCs w:val="28"/>
        </w:rPr>
      </w:pPr>
      <w:r w:rsidRPr="003803A9">
        <w:rPr>
          <w:color w:val="000000"/>
          <w:sz w:val="28"/>
          <w:szCs w:val="28"/>
        </w:rPr>
        <w:t xml:space="preserve">Stored correctly </w:t>
      </w:r>
    </w:p>
    <w:p w14:paraId="60D0D171" w14:textId="3568C060" w:rsidR="00097F68" w:rsidRPr="003803A9" w:rsidRDefault="00097F68" w:rsidP="00097F68">
      <w:pPr>
        <w:autoSpaceDE w:val="0"/>
        <w:autoSpaceDN w:val="0"/>
        <w:adjustRightInd w:val="0"/>
        <w:spacing w:after="38" w:line="240" w:lineRule="auto"/>
        <w:rPr>
          <w:color w:val="000000"/>
          <w:sz w:val="28"/>
          <w:szCs w:val="28"/>
        </w:rPr>
      </w:pPr>
    </w:p>
    <w:p w14:paraId="3375E0F9" w14:textId="77777777"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Medication can be received into a care home by one of the following routes: </w:t>
      </w:r>
    </w:p>
    <w:p w14:paraId="29C1F92C" w14:textId="77777777" w:rsidR="003803A9" w:rsidRDefault="003803A9" w:rsidP="00741ED4">
      <w:pPr>
        <w:pStyle w:val="ListParagraph"/>
        <w:numPr>
          <w:ilvl w:val="0"/>
          <w:numId w:val="15"/>
        </w:numPr>
        <w:autoSpaceDE w:val="0"/>
        <w:autoSpaceDN w:val="0"/>
        <w:adjustRightInd w:val="0"/>
        <w:spacing w:after="37" w:line="240" w:lineRule="auto"/>
        <w:rPr>
          <w:color w:val="000000"/>
          <w:sz w:val="28"/>
          <w:szCs w:val="28"/>
        </w:rPr>
      </w:pPr>
      <w:r w:rsidRPr="003803A9">
        <w:rPr>
          <w:color w:val="000000"/>
          <w:sz w:val="28"/>
          <w:szCs w:val="28"/>
        </w:rPr>
        <w:lastRenderedPageBreak/>
        <w:t xml:space="preserve">Repeat prescription </w:t>
      </w:r>
    </w:p>
    <w:p w14:paraId="7CCB22EA" w14:textId="77777777" w:rsidR="003803A9" w:rsidRDefault="003803A9" w:rsidP="00741ED4">
      <w:pPr>
        <w:pStyle w:val="ListParagraph"/>
        <w:numPr>
          <w:ilvl w:val="0"/>
          <w:numId w:val="15"/>
        </w:numPr>
        <w:autoSpaceDE w:val="0"/>
        <w:autoSpaceDN w:val="0"/>
        <w:adjustRightInd w:val="0"/>
        <w:spacing w:after="37" w:line="240" w:lineRule="auto"/>
        <w:rPr>
          <w:color w:val="000000"/>
          <w:sz w:val="28"/>
          <w:szCs w:val="28"/>
        </w:rPr>
      </w:pPr>
      <w:r w:rsidRPr="003803A9">
        <w:rPr>
          <w:color w:val="000000"/>
          <w:sz w:val="28"/>
          <w:szCs w:val="28"/>
        </w:rPr>
        <w:t xml:space="preserve">One off prescription </w:t>
      </w:r>
    </w:p>
    <w:p w14:paraId="3850BEDC" w14:textId="77777777" w:rsidR="003803A9" w:rsidRDefault="003803A9" w:rsidP="00741ED4">
      <w:pPr>
        <w:pStyle w:val="ListParagraph"/>
        <w:numPr>
          <w:ilvl w:val="0"/>
          <w:numId w:val="15"/>
        </w:numPr>
        <w:autoSpaceDE w:val="0"/>
        <w:autoSpaceDN w:val="0"/>
        <w:adjustRightInd w:val="0"/>
        <w:spacing w:after="37" w:line="240" w:lineRule="auto"/>
        <w:rPr>
          <w:color w:val="000000"/>
          <w:sz w:val="28"/>
          <w:szCs w:val="28"/>
        </w:rPr>
      </w:pPr>
      <w:r w:rsidRPr="003803A9">
        <w:rPr>
          <w:color w:val="000000"/>
          <w:sz w:val="28"/>
          <w:szCs w:val="28"/>
        </w:rPr>
        <w:t xml:space="preserve">Brought in on admission </w:t>
      </w:r>
    </w:p>
    <w:p w14:paraId="4B845ED6" w14:textId="77777777" w:rsidR="003803A9" w:rsidRDefault="003803A9" w:rsidP="00741ED4">
      <w:pPr>
        <w:pStyle w:val="ListParagraph"/>
        <w:numPr>
          <w:ilvl w:val="0"/>
          <w:numId w:val="15"/>
        </w:numPr>
        <w:autoSpaceDE w:val="0"/>
        <w:autoSpaceDN w:val="0"/>
        <w:adjustRightInd w:val="0"/>
        <w:spacing w:after="37" w:line="240" w:lineRule="auto"/>
        <w:rPr>
          <w:color w:val="000000"/>
          <w:sz w:val="28"/>
          <w:szCs w:val="28"/>
        </w:rPr>
      </w:pPr>
      <w:r w:rsidRPr="003803A9">
        <w:rPr>
          <w:color w:val="000000"/>
          <w:sz w:val="28"/>
          <w:szCs w:val="28"/>
        </w:rPr>
        <w:t xml:space="preserve">Brought in by visitors </w:t>
      </w:r>
    </w:p>
    <w:p w14:paraId="2C3B0E53" w14:textId="75351B42" w:rsidR="003803A9" w:rsidRDefault="003803A9" w:rsidP="00741ED4">
      <w:pPr>
        <w:pStyle w:val="ListParagraph"/>
        <w:numPr>
          <w:ilvl w:val="0"/>
          <w:numId w:val="15"/>
        </w:numPr>
        <w:autoSpaceDE w:val="0"/>
        <w:autoSpaceDN w:val="0"/>
        <w:adjustRightInd w:val="0"/>
        <w:spacing w:after="37" w:line="240" w:lineRule="auto"/>
        <w:rPr>
          <w:color w:val="000000"/>
          <w:sz w:val="28"/>
          <w:szCs w:val="28"/>
        </w:rPr>
      </w:pPr>
      <w:r w:rsidRPr="003803A9">
        <w:rPr>
          <w:color w:val="000000"/>
          <w:sz w:val="28"/>
          <w:szCs w:val="28"/>
        </w:rPr>
        <w:t xml:space="preserve">Self-purchased </w:t>
      </w:r>
    </w:p>
    <w:p w14:paraId="5933CBE8" w14:textId="718F9459" w:rsidR="003803A9" w:rsidRPr="003803A9" w:rsidRDefault="003803A9" w:rsidP="00741ED4">
      <w:pPr>
        <w:pStyle w:val="ListParagraph"/>
        <w:numPr>
          <w:ilvl w:val="0"/>
          <w:numId w:val="15"/>
        </w:numPr>
        <w:autoSpaceDE w:val="0"/>
        <w:autoSpaceDN w:val="0"/>
        <w:adjustRightInd w:val="0"/>
        <w:spacing w:after="37" w:line="240" w:lineRule="auto"/>
        <w:rPr>
          <w:color w:val="000000"/>
          <w:sz w:val="28"/>
          <w:szCs w:val="28"/>
        </w:rPr>
      </w:pPr>
      <w:r w:rsidRPr="003803A9">
        <w:rPr>
          <w:color w:val="000000"/>
          <w:sz w:val="28"/>
          <w:szCs w:val="28"/>
        </w:rPr>
        <w:t xml:space="preserve">From hospital </w:t>
      </w:r>
    </w:p>
    <w:p w14:paraId="33226B82" w14:textId="77777777" w:rsidR="003803A9" w:rsidRPr="003803A9" w:rsidRDefault="003803A9" w:rsidP="003803A9">
      <w:pPr>
        <w:autoSpaceDE w:val="0"/>
        <w:autoSpaceDN w:val="0"/>
        <w:adjustRightInd w:val="0"/>
        <w:spacing w:after="37" w:line="240" w:lineRule="auto"/>
        <w:rPr>
          <w:color w:val="000000"/>
          <w:sz w:val="28"/>
          <w:szCs w:val="28"/>
        </w:rPr>
      </w:pPr>
    </w:p>
    <w:p w14:paraId="4A83271A" w14:textId="77777777" w:rsidR="003803A9" w:rsidRPr="003803A9" w:rsidRDefault="003803A9" w:rsidP="003803A9">
      <w:pPr>
        <w:autoSpaceDE w:val="0"/>
        <w:autoSpaceDN w:val="0"/>
        <w:adjustRightInd w:val="0"/>
        <w:spacing w:after="37" w:line="240" w:lineRule="auto"/>
        <w:rPr>
          <w:b/>
          <w:bCs/>
          <w:color w:val="000000"/>
          <w:sz w:val="28"/>
          <w:szCs w:val="28"/>
        </w:rPr>
      </w:pPr>
      <w:r w:rsidRPr="003803A9">
        <w:rPr>
          <w:b/>
          <w:bCs/>
          <w:color w:val="000000"/>
          <w:sz w:val="28"/>
          <w:szCs w:val="28"/>
        </w:rPr>
        <w:t xml:space="preserve">Checking and documenting medication </w:t>
      </w:r>
    </w:p>
    <w:p w14:paraId="247FF839" w14:textId="4051DA6C" w:rsid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All medication that enters the care home or service users’ home should be checked and recorded by the designated person. </w:t>
      </w:r>
    </w:p>
    <w:p w14:paraId="1F353B3A" w14:textId="77777777" w:rsidR="00874DAE" w:rsidRPr="003803A9" w:rsidRDefault="00874DAE" w:rsidP="003803A9">
      <w:pPr>
        <w:autoSpaceDE w:val="0"/>
        <w:autoSpaceDN w:val="0"/>
        <w:adjustRightInd w:val="0"/>
        <w:spacing w:after="37" w:line="240" w:lineRule="auto"/>
        <w:rPr>
          <w:color w:val="000000"/>
          <w:sz w:val="28"/>
          <w:szCs w:val="28"/>
        </w:rPr>
      </w:pPr>
    </w:p>
    <w:p w14:paraId="71F6C992" w14:textId="77777777" w:rsidR="00874DAE" w:rsidRDefault="003803A9" w:rsidP="003803A9">
      <w:pPr>
        <w:autoSpaceDE w:val="0"/>
        <w:autoSpaceDN w:val="0"/>
        <w:adjustRightInd w:val="0"/>
        <w:spacing w:after="37" w:line="240" w:lineRule="auto"/>
        <w:rPr>
          <w:color w:val="000000"/>
          <w:sz w:val="28"/>
          <w:szCs w:val="28"/>
        </w:rPr>
      </w:pPr>
      <w:r w:rsidRPr="003803A9">
        <w:rPr>
          <w:color w:val="000000"/>
          <w:sz w:val="28"/>
          <w:szCs w:val="28"/>
        </w:rPr>
        <w:t>It is important to check the medication has been dispensed according to the prescription. If a MAR sheet (Medication Administration Record) is issued the designated person needs to check this is printed correctly.</w:t>
      </w:r>
    </w:p>
    <w:p w14:paraId="5C626C23" w14:textId="582DD950"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 </w:t>
      </w:r>
    </w:p>
    <w:p w14:paraId="46AFDD19" w14:textId="77777777" w:rsidR="00874DAE" w:rsidRDefault="003803A9" w:rsidP="003803A9">
      <w:pPr>
        <w:autoSpaceDE w:val="0"/>
        <w:autoSpaceDN w:val="0"/>
        <w:adjustRightInd w:val="0"/>
        <w:spacing w:after="37" w:line="240" w:lineRule="auto"/>
        <w:rPr>
          <w:color w:val="000000"/>
          <w:sz w:val="28"/>
          <w:szCs w:val="28"/>
        </w:rPr>
      </w:pPr>
      <w:r w:rsidRPr="003803A9">
        <w:rPr>
          <w:color w:val="000000"/>
          <w:sz w:val="28"/>
          <w:szCs w:val="28"/>
        </w:rPr>
        <w:t>The procedure for checking medication is important and enough time is allowed so the job is not rushed.</w:t>
      </w:r>
    </w:p>
    <w:p w14:paraId="46DB54DA" w14:textId="239FDB61"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 </w:t>
      </w:r>
    </w:p>
    <w:p w14:paraId="67531CBD" w14:textId="77777777"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Documentation may consist of the service users’ medication record, stock book, order request book, the controlled drug register. </w:t>
      </w:r>
    </w:p>
    <w:p w14:paraId="7A826DED" w14:textId="77777777"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Written documentation should include: </w:t>
      </w:r>
    </w:p>
    <w:p w14:paraId="78C0132E" w14:textId="0CD4FE2D" w:rsidR="003803A9" w:rsidRPr="00874DAE" w:rsidRDefault="003803A9" w:rsidP="00741ED4">
      <w:pPr>
        <w:pStyle w:val="ListParagraph"/>
        <w:numPr>
          <w:ilvl w:val="0"/>
          <w:numId w:val="16"/>
        </w:numPr>
        <w:autoSpaceDE w:val="0"/>
        <w:autoSpaceDN w:val="0"/>
        <w:adjustRightInd w:val="0"/>
        <w:spacing w:after="37" w:line="240" w:lineRule="auto"/>
        <w:rPr>
          <w:color w:val="000000"/>
          <w:sz w:val="28"/>
          <w:szCs w:val="28"/>
        </w:rPr>
      </w:pPr>
      <w:r w:rsidRPr="00874DAE">
        <w:rPr>
          <w:color w:val="000000"/>
          <w:sz w:val="28"/>
          <w:szCs w:val="28"/>
        </w:rPr>
        <w:t xml:space="preserve">Date of receipt of medication </w:t>
      </w:r>
    </w:p>
    <w:p w14:paraId="7BACD61A" w14:textId="2BD787E4" w:rsidR="003803A9" w:rsidRPr="00874DAE" w:rsidRDefault="003803A9" w:rsidP="00741ED4">
      <w:pPr>
        <w:pStyle w:val="ListParagraph"/>
        <w:numPr>
          <w:ilvl w:val="0"/>
          <w:numId w:val="16"/>
        </w:numPr>
        <w:autoSpaceDE w:val="0"/>
        <w:autoSpaceDN w:val="0"/>
        <w:adjustRightInd w:val="0"/>
        <w:spacing w:after="37" w:line="240" w:lineRule="auto"/>
        <w:rPr>
          <w:color w:val="000000"/>
          <w:sz w:val="28"/>
          <w:szCs w:val="28"/>
        </w:rPr>
      </w:pPr>
      <w:r w:rsidRPr="00874DAE">
        <w:rPr>
          <w:color w:val="000000"/>
          <w:sz w:val="28"/>
          <w:szCs w:val="28"/>
        </w:rPr>
        <w:t xml:space="preserve">Name and strength of medication </w:t>
      </w:r>
    </w:p>
    <w:p w14:paraId="309E902B" w14:textId="37278248" w:rsidR="003803A9" w:rsidRPr="00874DAE" w:rsidRDefault="003803A9" w:rsidP="00741ED4">
      <w:pPr>
        <w:pStyle w:val="ListParagraph"/>
        <w:numPr>
          <w:ilvl w:val="0"/>
          <w:numId w:val="16"/>
        </w:numPr>
        <w:autoSpaceDE w:val="0"/>
        <w:autoSpaceDN w:val="0"/>
        <w:adjustRightInd w:val="0"/>
        <w:spacing w:after="37" w:line="240" w:lineRule="auto"/>
        <w:rPr>
          <w:color w:val="000000"/>
          <w:sz w:val="28"/>
          <w:szCs w:val="28"/>
        </w:rPr>
      </w:pPr>
      <w:r w:rsidRPr="00874DAE">
        <w:rPr>
          <w:color w:val="000000"/>
          <w:sz w:val="28"/>
          <w:szCs w:val="28"/>
        </w:rPr>
        <w:t xml:space="preserve">Name of the service user </w:t>
      </w:r>
    </w:p>
    <w:p w14:paraId="4E0D8AAD" w14:textId="68FDB3B5" w:rsidR="003803A9" w:rsidRPr="00874DAE" w:rsidRDefault="003803A9" w:rsidP="00741ED4">
      <w:pPr>
        <w:pStyle w:val="ListParagraph"/>
        <w:numPr>
          <w:ilvl w:val="0"/>
          <w:numId w:val="16"/>
        </w:numPr>
        <w:autoSpaceDE w:val="0"/>
        <w:autoSpaceDN w:val="0"/>
        <w:adjustRightInd w:val="0"/>
        <w:spacing w:after="37" w:line="240" w:lineRule="auto"/>
        <w:rPr>
          <w:color w:val="000000"/>
          <w:sz w:val="28"/>
          <w:szCs w:val="28"/>
        </w:rPr>
      </w:pPr>
      <w:r w:rsidRPr="00874DAE">
        <w:rPr>
          <w:color w:val="000000"/>
          <w:sz w:val="28"/>
          <w:szCs w:val="28"/>
        </w:rPr>
        <w:t xml:space="preserve">Name and signature of the person receiving the medication </w:t>
      </w:r>
    </w:p>
    <w:p w14:paraId="788DEC81" w14:textId="77777777" w:rsidR="003803A9" w:rsidRPr="003803A9" w:rsidRDefault="003803A9" w:rsidP="003803A9">
      <w:pPr>
        <w:autoSpaceDE w:val="0"/>
        <w:autoSpaceDN w:val="0"/>
        <w:adjustRightInd w:val="0"/>
        <w:spacing w:after="37" w:line="240" w:lineRule="auto"/>
        <w:rPr>
          <w:color w:val="000000"/>
          <w:sz w:val="28"/>
          <w:szCs w:val="28"/>
        </w:rPr>
      </w:pPr>
    </w:p>
    <w:p w14:paraId="77B71303" w14:textId="119A47C3" w:rsid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Written documentation is a legal requirement, which provides an audit trail for inspection purposes</w:t>
      </w:r>
      <w:r w:rsidR="00874DAE">
        <w:rPr>
          <w:color w:val="000000"/>
          <w:sz w:val="28"/>
          <w:szCs w:val="28"/>
        </w:rPr>
        <w:t>.</w:t>
      </w:r>
    </w:p>
    <w:p w14:paraId="66BFD177" w14:textId="77777777" w:rsidR="00874DAE" w:rsidRPr="003803A9" w:rsidRDefault="00874DAE" w:rsidP="003803A9">
      <w:pPr>
        <w:autoSpaceDE w:val="0"/>
        <w:autoSpaceDN w:val="0"/>
        <w:adjustRightInd w:val="0"/>
        <w:spacing w:after="37" w:line="240" w:lineRule="auto"/>
        <w:rPr>
          <w:color w:val="000000"/>
          <w:sz w:val="28"/>
          <w:szCs w:val="28"/>
        </w:rPr>
      </w:pPr>
    </w:p>
    <w:p w14:paraId="3D1FA450" w14:textId="037CFACF" w:rsidR="00874DAE"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Any written communication must be clear, accurate and legible. It should be written in black ink, </w:t>
      </w:r>
      <w:r w:rsidR="009977E8" w:rsidRPr="003803A9">
        <w:rPr>
          <w:color w:val="000000"/>
          <w:sz w:val="28"/>
          <w:szCs w:val="28"/>
        </w:rPr>
        <w:t>dated,</w:t>
      </w:r>
      <w:r w:rsidRPr="003803A9">
        <w:rPr>
          <w:color w:val="000000"/>
          <w:sz w:val="28"/>
          <w:szCs w:val="28"/>
        </w:rPr>
        <w:t xml:space="preserve"> and signed by the designated person or the person who altered the change.</w:t>
      </w:r>
    </w:p>
    <w:p w14:paraId="4561478F" w14:textId="67D3A2F6"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 </w:t>
      </w:r>
    </w:p>
    <w:p w14:paraId="59802A9B" w14:textId="77777777" w:rsidR="00874DAE" w:rsidRDefault="003803A9" w:rsidP="003803A9">
      <w:pPr>
        <w:autoSpaceDE w:val="0"/>
        <w:autoSpaceDN w:val="0"/>
        <w:adjustRightInd w:val="0"/>
        <w:spacing w:after="37" w:line="240" w:lineRule="auto"/>
        <w:rPr>
          <w:color w:val="000000"/>
          <w:sz w:val="28"/>
          <w:szCs w:val="28"/>
        </w:rPr>
      </w:pPr>
      <w:r w:rsidRPr="003803A9">
        <w:rPr>
          <w:color w:val="000000"/>
          <w:sz w:val="28"/>
          <w:szCs w:val="28"/>
        </w:rPr>
        <w:t>These records must be kept for inspection, or audit trail and stored for a minimum of 8yrs.</w:t>
      </w:r>
    </w:p>
    <w:p w14:paraId="40032153" w14:textId="01EF6EF4"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 </w:t>
      </w:r>
    </w:p>
    <w:p w14:paraId="0DDCCC11" w14:textId="77777777" w:rsidR="00874DAE" w:rsidRDefault="00874DAE" w:rsidP="003803A9">
      <w:pPr>
        <w:autoSpaceDE w:val="0"/>
        <w:autoSpaceDN w:val="0"/>
        <w:adjustRightInd w:val="0"/>
        <w:spacing w:after="37" w:line="240" w:lineRule="auto"/>
        <w:rPr>
          <w:b/>
          <w:bCs/>
          <w:color w:val="000000"/>
          <w:sz w:val="28"/>
          <w:szCs w:val="28"/>
        </w:rPr>
      </w:pPr>
    </w:p>
    <w:p w14:paraId="4E88AA3E" w14:textId="77777777" w:rsidR="00874DAE" w:rsidRDefault="00874DAE" w:rsidP="003803A9">
      <w:pPr>
        <w:autoSpaceDE w:val="0"/>
        <w:autoSpaceDN w:val="0"/>
        <w:adjustRightInd w:val="0"/>
        <w:spacing w:after="37" w:line="240" w:lineRule="auto"/>
        <w:rPr>
          <w:b/>
          <w:bCs/>
          <w:color w:val="000000"/>
          <w:sz w:val="28"/>
          <w:szCs w:val="28"/>
        </w:rPr>
      </w:pPr>
    </w:p>
    <w:p w14:paraId="1F41FB7D" w14:textId="77777777" w:rsidR="00874DAE" w:rsidRDefault="00874DAE" w:rsidP="003803A9">
      <w:pPr>
        <w:autoSpaceDE w:val="0"/>
        <w:autoSpaceDN w:val="0"/>
        <w:adjustRightInd w:val="0"/>
        <w:spacing w:after="37" w:line="240" w:lineRule="auto"/>
        <w:rPr>
          <w:b/>
          <w:bCs/>
          <w:color w:val="000000"/>
          <w:sz w:val="28"/>
          <w:szCs w:val="28"/>
        </w:rPr>
      </w:pPr>
    </w:p>
    <w:p w14:paraId="25EE206F" w14:textId="77777777" w:rsidR="00874DAE" w:rsidRDefault="00874DAE" w:rsidP="003803A9">
      <w:pPr>
        <w:autoSpaceDE w:val="0"/>
        <w:autoSpaceDN w:val="0"/>
        <w:adjustRightInd w:val="0"/>
        <w:spacing w:after="37" w:line="240" w:lineRule="auto"/>
        <w:rPr>
          <w:b/>
          <w:bCs/>
          <w:color w:val="000000"/>
          <w:sz w:val="28"/>
          <w:szCs w:val="28"/>
        </w:rPr>
      </w:pPr>
    </w:p>
    <w:p w14:paraId="532247F7" w14:textId="41599D23" w:rsidR="003803A9" w:rsidRPr="00874DAE" w:rsidRDefault="003803A9" w:rsidP="003803A9">
      <w:pPr>
        <w:autoSpaceDE w:val="0"/>
        <w:autoSpaceDN w:val="0"/>
        <w:adjustRightInd w:val="0"/>
        <w:spacing w:after="37" w:line="240" w:lineRule="auto"/>
        <w:rPr>
          <w:b/>
          <w:bCs/>
          <w:color w:val="000000"/>
          <w:sz w:val="28"/>
          <w:szCs w:val="28"/>
        </w:rPr>
      </w:pPr>
      <w:r w:rsidRPr="00874DAE">
        <w:rPr>
          <w:b/>
          <w:bCs/>
          <w:color w:val="000000"/>
          <w:sz w:val="28"/>
          <w:szCs w:val="28"/>
        </w:rPr>
        <w:lastRenderedPageBreak/>
        <w:t xml:space="preserve">Dealing with discrepancies </w:t>
      </w:r>
    </w:p>
    <w:p w14:paraId="652FAE43" w14:textId="77777777" w:rsidR="003803A9" w:rsidRPr="003803A9" w:rsidRDefault="003803A9" w:rsidP="003803A9">
      <w:pPr>
        <w:autoSpaceDE w:val="0"/>
        <w:autoSpaceDN w:val="0"/>
        <w:adjustRightInd w:val="0"/>
        <w:spacing w:after="37" w:line="240" w:lineRule="auto"/>
        <w:rPr>
          <w:color w:val="000000"/>
          <w:sz w:val="28"/>
          <w:szCs w:val="28"/>
        </w:rPr>
      </w:pPr>
      <w:r w:rsidRPr="003803A9">
        <w:rPr>
          <w:color w:val="000000"/>
          <w:sz w:val="28"/>
          <w:szCs w:val="28"/>
        </w:rPr>
        <w:t xml:space="preserve">Discrepancies in relationship to medication can occur at any stage from the initiation of the prescription through to the disposal of medication. It can include: </w:t>
      </w:r>
    </w:p>
    <w:p w14:paraId="713D30E1" w14:textId="45648702" w:rsidR="003803A9" w:rsidRPr="00874DAE" w:rsidRDefault="003803A9"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 xml:space="preserve">Prescription incorrectly written </w:t>
      </w:r>
    </w:p>
    <w:p w14:paraId="53892132" w14:textId="4C913718" w:rsidR="003803A9" w:rsidRPr="00874DAE" w:rsidRDefault="003803A9"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 xml:space="preserve">Medication dispensed not matching the prescription </w:t>
      </w:r>
    </w:p>
    <w:p w14:paraId="4ECB65F0" w14:textId="3BE66CCC" w:rsidR="003803A9" w:rsidRPr="00874DAE" w:rsidRDefault="003803A9"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 xml:space="preserve">Incorrect storage </w:t>
      </w:r>
    </w:p>
    <w:p w14:paraId="6C127BCE" w14:textId="240FF781" w:rsidR="003803A9" w:rsidRPr="00874DAE" w:rsidRDefault="003803A9"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 xml:space="preserve">Errors on MAR sheet </w:t>
      </w:r>
    </w:p>
    <w:p w14:paraId="1C2482F4" w14:textId="1E0F4165" w:rsidR="003803A9" w:rsidRPr="00874DAE" w:rsidRDefault="003803A9"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 xml:space="preserve">Administration errors </w:t>
      </w:r>
    </w:p>
    <w:p w14:paraId="3FC07A85" w14:textId="741E70F1" w:rsidR="003803A9" w:rsidRPr="00874DAE" w:rsidRDefault="003803A9"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 xml:space="preserve">Documentation and/or communication errors </w:t>
      </w:r>
    </w:p>
    <w:p w14:paraId="7A044DF1" w14:textId="77777777" w:rsidR="00874DAE" w:rsidRPr="00874DAE" w:rsidRDefault="00874DAE" w:rsidP="00741ED4">
      <w:pPr>
        <w:pStyle w:val="ListParagraph"/>
        <w:numPr>
          <w:ilvl w:val="0"/>
          <w:numId w:val="17"/>
        </w:numPr>
        <w:autoSpaceDE w:val="0"/>
        <w:autoSpaceDN w:val="0"/>
        <w:adjustRightInd w:val="0"/>
        <w:spacing w:after="37" w:line="240" w:lineRule="auto"/>
        <w:rPr>
          <w:color w:val="000000"/>
          <w:sz w:val="28"/>
          <w:szCs w:val="28"/>
        </w:rPr>
      </w:pPr>
      <w:r w:rsidRPr="00874DAE">
        <w:rPr>
          <w:color w:val="000000"/>
          <w:sz w:val="28"/>
          <w:szCs w:val="28"/>
        </w:rPr>
        <w:t>Disposal errors</w:t>
      </w:r>
    </w:p>
    <w:p w14:paraId="0EA46093" w14:textId="77777777" w:rsidR="00874DAE" w:rsidRDefault="00874DAE" w:rsidP="00874DAE">
      <w:pPr>
        <w:autoSpaceDE w:val="0"/>
        <w:autoSpaceDN w:val="0"/>
        <w:adjustRightInd w:val="0"/>
        <w:spacing w:after="37" w:line="240" w:lineRule="auto"/>
        <w:rPr>
          <w:color w:val="000000"/>
          <w:sz w:val="28"/>
          <w:szCs w:val="28"/>
        </w:rPr>
      </w:pPr>
    </w:p>
    <w:p w14:paraId="122F1C13" w14:textId="5319A644"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All discrepancies should be reported to your line manager, so the discrepancies can be investigated.</w:t>
      </w:r>
    </w:p>
    <w:p w14:paraId="1A0C67C1" w14:textId="77777777" w:rsidR="00874DAE" w:rsidRPr="00874DAE" w:rsidRDefault="00874DAE" w:rsidP="00874DAE">
      <w:pPr>
        <w:autoSpaceDE w:val="0"/>
        <w:autoSpaceDN w:val="0"/>
        <w:adjustRightInd w:val="0"/>
        <w:spacing w:after="37" w:line="240" w:lineRule="auto"/>
        <w:rPr>
          <w:color w:val="000000"/>
          <w:sz w:val="28"/>
          <w:szCs w:val="28"/>
        </w:rPr>
      </w:pPr>
    </w:p>
    <w:p w14:paraId="3454D2C1" w14:textId="77777777" w:rsidR="00874DAE" w:rsidRPr="00874DAE" w:rsidRDefault="00874DAE" w:rsidP="00874DAE">
      <w:pPr>
        <w:autoSpaceDE w:val="0"/>
        <w:autoSpaceDN w:val="0"/>
        <w:adjustRightInd w:val="0"/>
        <w:spacing w:after="37" w:line="240" w:lineRule="auto"/>
        <w:rPr>
          <w:b/>
          <w:bCs/>
          <w:color w:val="000000"/>
          <w:sz w:val="28"/>
          <w:szCs w:val="28"/>
        </w:rPr>
      </w:pPr>
      <w:r w:rsidRPr="00874DAE">
        <w:rPr>
          <w:b/>
          <w:bCs/>
          <w:color w:val="000000"/>
          <w:sz w:val="28"/>
          <w:szCs w:val="28"/>
        </w:rPr>
        <w:t>Communication with service users’ reference their medication</w:t>
      </w:r>
    </w:p>
    <w:p w14:paraId="35260563" w14:textId="68F523EA"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All service users have the right to information regarding their medication. What they are taking and why. If they understand the reason for taking medication the more likely they are to comply. Service users may want to know:</w:t>
      </w:r>
    </w:p>
    <w:p w14:paraId="1F6FA8D1" w14:textId="77777777" w:rsidR="00874DAE" w:rsidRPr="00874DAE" w:rsidRDefault="00874DAE" w:rsidP="00874DAE">
      <w:pPr>
        <w:autoSpaceDE w:val="0"/>
        <w:autoSpaceDN w:val="0"/>
        <w:adjustRightInd w:val="0"/>
        <w:spacing w:after="37" w:line="240" w:lineRule="auto"/>
        <w:rPr>
          <w:color w:val="000000"/>
          <w:sz w:val="28"/>
          <w:szCs w:val="28"/>
        </w:rPr>
      </w:pPr>
    </w:p>
    <w:p w14:paraId="0EA9878D" w14:textId="1CA3FD41" w:rsidR="00874DAE" w:rsidRPr="00874DAE" w:rsidRDefault="00874DAE" w:rsidP="00741ED4">
      <w:pPr>
        <w:pStyle w:val="ListParagraph"/>
        <w:numPr>
          <w:ilvl w:val="0"/>
          <w:numId w:val="18"/>
        </w:numPr>
        <w:autoSpaceDE w:val="0"/>
        <w:autoSpaceDN w:val="0"/>
        <w:adjustRightInd w:val="0"/>
        <w:spacing w:after="37" w:line="240" w:lineRule="auto"/>
        <w:rPr>
          <w:color w:val="000000"/>
          <w:sz w:val="28"/>
          <w:szCs w:val="28"/>
        </w:rPr>
      </w:pPr>
      <w:r w:rsidRPr="00874DAE">
        <w:rPr>
          <w:color w:val="000000"/>
          <w:sz w:val="28"/>
          <w:szCs w:val="28"/>
        </w:rPr>
        <w:t>Why they are taking medication</w:t>
      </w:r>
    </w:p>
    <w:p w14:paraId="18C1E4DF" w14:textId="3E927111" w:rsidR="00874DAE" w:rsidRPr="00874DAE" w:rsidRDefault="00874DAE" w:rsidP="00741ED4">
      <w:pPr>
        <w:pStyle w:val="ListParagraph"/>
        <w:numPr>
          <w:ilvl w:val="0"/>
          <w:numId w:val="18"/>
        </w:numPr>
        <w:autoSpaceDE w:val="0"/>
        <w:autoSpaceDN w:val="0"/>
        <w:adjustRightInd w:val="0"/>
        <w:spacing w:after="37" w:line="240" w:lineRule="auto"/>
        <w:rPr>
          <w:color w:val="000000"/>
          <w:sz w:val="28"/>
          <w:szCs w:val="28"/>
        </w:rPr>
      </w:pPr>
      <w:r w:rsidRPr="00874DAE">
        <w:rPr>
          <w:color w:val="000000"/>
          <w:sz w:val="28"/>
          <w:szCs w:val="28"/>
        </w:rPr>
        <w:t>How long will they need to take it</w:t>
      </w:r>
    </w:p>
    <w:p w14:paraId="6175FEC6" w14:textId="157F5405" w:rsidR="00874DAE" w:rsidRPr="00874DAE" w:rsidRDefault="00874DAE" w:rsidP="00741ED4">
      <w:pPr>
        <w:pStyle w:val="ListParagraph"/>
        <w:numPr>
          <w:ilvl w:val="0"/>
          <w:numId w:val="18"/>
        </w:numPr>
        <w:autoSpaceDE w:val="0"/>
        <w:autoSpaceDN w:val="0"/>
        <w:adjustRightInd w:val="0"/>
        <w:spacing w:after="37" w:line="240" w:lineRule="auto"/>
        <w:rPr>
          <w:color w:val="000000"/>
          <w:sz w:val="28"/>
          <w:szCs w:val="28"/>
        </w:rPr>
      </w:pPr>
      <w:r w:rsidRPr="00874DAE">
        <w:rPr>
          <w:color w:val="000000"/>
          <w:sz w:val="28"/>
          <w:szCs w:val="28"/>
        </w:rPr>
        <w:t>The benefits of taking the medication</w:t>
      </w:r>
    </w:p>
    <w:p w14:paraId="06BBE1E0" w14:textId="74AEC437" w:rsidR="00874DAE" w:rsidRPr="00874DAE" w:rsidRDefault="00874DAE" w:rsidP="00741ED4">
      <w:pPr>
        <w:pStyle w:val="ListParagraph"/>
        <w:numPr>
          <w:ilvl w:val="0"/>
          <w:numId w:val="18"/>
        </w:numPr>
        <w:autoSpaceDE w:val="0"/>
        <w:autoSpaceDN w:val="0"/>
        <w:adjustRightInd w:val="0"/>
        <w:spacing w:after="37" w:line="240" w:lineRule="auto"/>
        <w:rPr>
          <w:color w:val="000000"/>
          <w:sz w:val="28"/>
          <w:szCs w:val="28"/>
        </w:rPr>
      </w:pPr>
      <w:r w:rsidRPr="00874DAE">
        <w:rPr>
          <w:color w:val="000000"/>
          <w:sz w:val="28"/>
          <w:szCs w:val="28"/>
        </w:rPr>
        <w:t>Any side effects</w:t>
      </w:r>
    </w:p>
    <w:p w14:paraId="7C734D15" w14:textId="77777777" w:rsidR="00874DAE" w:rsidRDefault="00874DAE" w:rsidP="00874DAE">
      <w:pPr>
        <w:autoSpaceDE w:val="0"/>
        <w:autoSpaceDN w:val="0"/>
        <w:adjustRightInd w:val="0"/>
        <w:spacing w:after="37" w:line="240" w:lineRule="auto"/>
        <w:rPr>
          <w:color w:val="000000"/>
          <w:sz w:val="28"/>
          <w:szCs w:val="28"/>
        </w:rPr>
      </w:pPr>
    </w:p>
    <w:p w14:paraId="70D51016" w14:textId="19AC277B" w:rsidR="00874DAE" w:rsidRP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Some people especially the elderly have multiple health problems and it is important that they take their mediation as prescribed.</w:t>
      </w:r>
    </w:p>
    <w:p w14:paraId="38D7014C" w14:textId="73867079"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 xml:space="preserve">When service users self-administer or purchase their own medication, it is important that staff members are </w:t>
      </w:r>
      <w:r w:rsidR="00125362" w:rsidRPr="00874DAE">
        <w:rPr>
          <w:color w:val="000000"/>
          <w:sz w:val="28"/>
          <w:szCs w:val="28"/>
        </w:rPr>
        <w:t>informed,</w:t>
      </w:r>
      <w:r w:rsidRPr="00874DAE">
        <w:rPr>
          <w:color w:val="000000"/>
          <w:sz w:val="28"/>
          <w:szCs w:val="28"/>
        </w:rPr>
        <w:t xml:space="preserve"> and the documentation is kept. It may also prevent the risk of interaction and overdose.</w:t>
      </w:r>
    </w:p>
    <w:p w14:paraId="66224567" w14:textId="77777777" w:rsidR="00874DAE" w:rsidRPr="00874DAE" w:rsidRDefault="00874DAE" w:rsidP="00874DAE">
      <w:pPr>
        <w:autoSpaceDE w:val="0"/>
        <w:autoSpaceDN w:val="0"/>
        <w:adjustRightInd w:val="0"/>
        <w:spacing w:after="37" w:line="240" w:lineRule="auto"/>
        <w:rPr>
          <w:color w:val="000000"/>
          <w:sz w:val="28"/>
          <w:szCs w:val="28"/>
        </w:rPr>
      </w:pPr>
    </w:p>
    <w:p w14:paraId="2B598A44" w14:textId="77777777" w:rsidR="00874DAE" w:rsidRPr="00125362" w:rsidRDefault="00874DAE" w:rsidP="00874DAE">
      <w:pPr>
        <w:autoSpaceDE w:val="0"/>
        <w:autoSpaceDN w:val="0"/>
        <w:adjustRightInd w:val="0"/>
        <w:spacing w:after="37" w:line="240" w:lineRule="auto"/>
        <w:rPr>
          <w:b/>
          <w:bCs/>
          <w:color w:val="000000"/>
          <w:sz w:val="28"/>
          <w:szCs w:val="28"/>
        </w:rPr>
      </w:pPr>
      <w:r w:rsidRPr="00125362">
        <w:rPr>
          <w:b/>
          <w:bCs/>
          <w:color w:val="000000"/>
          <w:sz w:val="28"/>
          <w:szCs w:val="28"/>
        </w:rPr>
        <w:t>Storage of medication</w:t>
      </w:r>
    </w:p>
    <w:p w14:paraId="251A1B63" w14:textId="77777777" w:rsidR="00874DAE" w:rsidRP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The area for storage of medication must be a designated area. It should be locked. It should be restricted to authorised people only.</w:t>
      </w:r>
    </w:p>
    <w:p w14:paraId="75995FC8" w14:textId="08F38BEC"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 xml:space="preserve">If using a </w:t>
      </w:r>
      <w:r w:rsidR="00125362" w:rsidRPr="00874DAE">
        <w:rPr>
          <w:color w:val="000000"/>
          <w:sz w:val="28"/>
          <w:szCs w:val="28"/>
        </w:rPr>
        <w:t>trolley,</w:t>
      </w:r>
      <w:r w:rsidRPr="00874DAE">
        <w:rPr>
          <w:color w:val="000000"/>
          <w:sz w:val="28"/>
          <w:szCs w:val="28"/>
        </w:rPr>
        <w:t xml:space="preserve"> it must be locked and either stored in a locked cupboard or locked to the wall.</w:t>
      </w:r>
    </w:p>
    <w:p w14:paraId="1A335AA4" w14:textId="77777777" w:rsidR="00125362" w:rsidRPr="00874DAE" w:rsidRDefault="00125362" w:rsidP="00874DAE">
      <w:pPr>
        <w:autoSpaceDE w:val="0"/>
        <w:autoSpaceDN w:val="0"/>
        <w:adjustRightInd w:val="0"/>
        <w:spacing w:after="37" w:line="240" w:lineRule="auto"/>
        <w:rPr>
          <w:color w:val="000000"/>
          <w:sz w:val="28"/>
          <w:szCs w:val="28"/>
        </w:rPr>
      </w:pPr>
    </w:p>
    <w:p w14:paraId="17FC6C0D" w14:textId="3305298F"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lastRenderedPageBreak/>
        <w:t xml:space="preserve">It is good practice for medication in a service </w:t>
      </w:r>
      <w:r w:rsidR="00125362" w:rsidRPr="00874DAE">
        <w:rPr>
          <w:color w:val="000000"/>
          <w:sz w:val="28"/>
          <w:szCs w:val="28"/>
        </w:rPr>
        <w:t>user’s</w:t>
      </w:r>
      <w:r w:rsidRPr="00874DAE">
        <w:rPr>
          <w:color w:val="000000"/>
          <w:sz w:val="28"/>
          <w:szCs w:val="28"/>
        </w:rPr>
        <w:t xml:space="preserve"> own homes to be kept in a locked or safe cupboard. Medication not stored correctly may be taken for those it is not prescribed for.</w:t>
      </w:r>
    </w:p>
    <w:p w14:paraId="681818EE" w14:textId="77777777" w:rsidR="00125362" w:rsidRPr="00874DAE" w:rsidRDefault="00125362" w:rsidP="00874DAE">
      <w:pPr>
        <w:autoSpaceDE w:val="0"/>
        <w:autoSpaceDN w:val="0"/>
        <w:adjustRightInd w:val="0"/>
        <w:spacing w:after="37" w:line="240" w:lineRule="auto"/>
        <w:rPr>
          <w:color w:val="000000"/>
          <w:sz w:val="28"/>
          <w:szCs w:val="28"/>
        </w:rPr>
      </w:pPr>
    </w:p>
    <w:p w14:paraId="49C9F3E2" w14:textId="7F815553"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Keys should be held by the designated person for giving the medications. The controlled drugs key should not be kept on the same key fob as other medication keys.</w:t>
      </w:r>
    </w:p>
    <w:p w14:paraId="1FB33C74" w14:textId="77777777" w:rsidR="00125362" w:rsidRPr="00874DAE" w:rsidRDefault="00125362" w:rsidP="00874DAE">
      <w:pPr>
        <w:autoSpaceDE w:val="0"/>
        <w:autoSpaceDN w:val="0"/>
        <w:adjustRightInd w:val="0"/>
        <w:spacing w:after="37" w:line="240" w:lineRule="auto"/>
        <w:rPr>
          <w:color w:val="000000"/>
          <w:sz w:val="28"/>
          <w:szCs w:val="28"/>
        </w:rPr>
      </w:pPr>
    </w:p>
    <w:p w14:paraId="639DF1AD" w14:textId="67D734D3"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Drugs should be kept to a minimal amount</w:t>
      </w:r>
      <w:r w:rsidR="00125362">
        <w:rPr>
          <w:color w:val="000000"/>
          <w:sz w:val="28"/>
          <w:szCs w:val="28"/>
        </w:rPr>
        <w:t>.</w:t>
      </w:r>
    </w:p>
    <w:p w14:paraId="461281CE" w14:textId="77777777" w:rsidR="00125362" w:rsidRPr="00874DAE" w:rsidRDefault="00125362" w:rsidP="00874DAE">
      <w:pPr>
        <w:autoSpaceDE w:val="0"/>
        <w:autoSpaceDN w:val="0"/>
        <w:adjustRightInd w:val="0"/>
        <w:spacing w:after="37" w:line="240" w:lineRule="auto"/>
        <w:rPr>
          <w:color w:val="000000"/>
          <w:sz w:val="28"/>
          <w:szCs w:val="28"/>
        </w:rPr>
      </w:pPr>
    </w:p>
    <w:p w14:paraId="3D4D6C1D" w14:textId="65842F5A"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All drugs should be stock rotated</w:t>
      </w:r>
      <w:r w:rsidR="00125362">
        <w:rPr>
          <w:color w:val="000000"/>
          <w:sz w:val="28"/>
          <w:szCs w:val="28"/>
        </w:rPr>
        <w:t>.</w:t>
      </w:r>
    </w:p>
    <w:p w14:paraId="1B197F0B" w14:textId="77777777" w:rsidR="00125362" w:rsidRPr="00874DAE" w:rsidRDefault="00125362" w:rsidP="00874DAE">
      <w:pPr>
        <w:autoSpaceDE w:val="0"/>
        <w:autoSpaceDN w:val="0"/>
        <w:adjustRightInd w:val="0"/>
        <w:spacing w:after="37" w:line="240" w:lineRule="auto"/>
        <w:rPr>
          <w:color w:val="000000"/>
          <w:sz w:val="28"/>
          <w:szCs w:val="28"/>
        </w:rPr>
      </w:pPr>
    </w:p>
    <w:p w14:paraId="5E396E73" w14:textId="3C2B7953" w:rsid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Checked to ensure they have not reached their expiry date, if the expiry date has been reached the drug is unsafe to use and should be disposed of.</w:t>
      </w:r>
    </w:p>
    <w:p w14:paraId="6ADA450F" w14:textId="77777777" w:rsidR="00125362" w:rsidRPr="00874DAE" w:rsidRDefault="00125362" w:rsidP="00874DAE">
      <w:pPr>
        <w:autoSpaceDE w:val="0"/>
        <w:autoSpaceDN w:val="0"/>
        <w:adjustRightInd w:val="0"/>
        <w:spacing w:after="37" w:line="240" w:lineRule="auto"/>
        <w:rPr>
          <w:color w:val="000000"/>
          <w:sz w:val="28"/>
          <w:szCs w:val="28"/>
        </w:rPr>
      </w:pPr>
    </w:p>
    <w:p w14:paraId="5C4F0A6B" w14:textId="77777777" w:rsidR="00874DAE" w:rsidRPr="00125362" w:rsidRDefault="00874DAE" w:rsidP="00874DAE">
      <w:pPr>
        <w:autoSpaceDE w:val="0"/>
        <w:autoSpaceDN w:val="0"/>
        <w:adjustRightInd w:val="0"/>
        <w:spacing w:after="37" w:line="240" w:lineRule="auto"/>
        <w:rPr>
          <w:b/>
          <w:bCs/>
          <w:color w:val="000000"/>
          <w:sz w:val="28"/>
          <w:szCs w:val="28"/>
        </w:rPr>
      </w:pPr>
      <w:r w:rsidRPr="00125362">
        <w:rPr>
          <w:b/>
          <w:bCs/>
          <w:color w:val="000000"/>
          <w:sz w:val="28"/>
          <w:szCs w:val="28"/>
        </w:rPr>
        <w:t>How does medication work?</w:t>
      </w:r>
    </w:p>
    <w:p w14:paraId="4AE11924" w14:textId="77777777" w:rsidR="00125362" w:rsidRDefault="00125362" w:rsidP="00874DAE">
      <w:pPr>
        <w:autoSpaceDE w:val="0"/>
        <w:autoSpaceDN w:val="0"/>
        <w:adjustRightInd w:val="0"/>
        <w:spacing w:after="37" w:line="240" w:lineRule="auto"/>
        <w:rPr>
          <w:color w:val="000000"/>
          <w:sz w:val="28"/>
          <w:szCs w:val="28"/>
        </w:rPr>
      </w:pPr>
    </w:p>
    <w:p w14:paraId="5F4F8023" w14:textId="56A674F1" w:rsidR="00874DAE" w:rsidRP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Absorption –how it enters the body</w:t>
      </w:r>
    </w:p>
    <w:p w14:paraId="492779AB" w14:textId="77777777" w:rsidR="00125362" w:rsidRDefault="00125362" w:rsidP="00874DAE">
      <w:pPr>
        <w:autoSpaceDE w:val="0"/>
        <w:autoSpaceDN w:val="0"/>
        <w:adjustRightInd w:val="0"/>
        <w:spacing w:after="37" w:line="240" w:lineRule="auto"/>
        <w:rPr>
          <w:color w:val="000000"/>
          <w:sz w:val="28"/>
          <w:szCs w:val="28"/>
        </w:rPr>
      </w:pPr>
    </w:p>
    <w:p w14:paraId="07F3B3AF" w14:textId="388E60E1" w:rsidR="00874DAE" w:rsidRP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Distribution – where it goes after it has been absorbed</w:t>
      </w:r>
    </w:p>
    <w:p w14:paraId="0BC7AA46" w14:textId="77777777" w:rsidR="00125362" w:rsidRDefault="00125362" w:rsidP="00874DAE">
      <w:pPr>
        <w:autoSpaceDE w:val="0"/>
        <w:autoSpaceDN w:val="0"/>
        <w:adjustRightInd w:val="0"/>
        <w:spacing w:after="37" w:line="240" w:lineRule="auto"/>
        <w:rPr>
          <w:color w:val="000000"/>
          <w:sz w:val="28"/>
          <w:szCs w:val="28"/>
        </w:rPr>
      </w:pPr>
    </w:p>
    <w:p w14:paraId="2B40E272" w14:textId="0A737E79" w:rsidR="00874DAE" w:rsidRPr="00874DAE" w:rsidRDefault="00874DAE" w:rsidP="00874DAE">
      <w:pPr>
        <w:autoSpaceDE w:val="0"/>
        <w:autoSpaceDN w:val="0"/>
        <w:adjustRightInd w:val="0"/>
        <w:spacing w:after="37" w:line="240" w:lineRule="auto"/>
        <w:rPr>
          <w:color w:val="000000"/>
          <w:sz w:val="28"/>
          <w:szCs w:val="28"/>
        </w:rPr>
      </w:pPr>
      <w:r w:rsidRPr="00874DAE">
        <w:rPr>
          <w:color w:val="000000"/>
          <w:sz w:val="28"/>
          <w:szCs w:val="28"/>
        </w:rPr>
        <w:t>Activity – where it acts</w:t>
      </w:r>
    </w:p>
    <w:p w14:paraId="60957060" w14:textId="77777777" w:rsidR="00125362" w:rsidRDefault="00125362" w:rsidP="00874DAE">
      <w:pPr>
        <w:autoSpaceDE w:val="0"/>
        <w:autoSpaceDN w:val="0"/>
        <w:adjustRightInd w:val="0"/>
        <w:spacing w:after="37" w:line="240" w:lineRule="auto"/>
        <w:rPr>
          <w:color w:val="000000"/>
          <w:sz w:val="28"/>
          <w:szCs w:val="28"/>
        </w:rPr>
      </w:pPr>
    </w:p>
    <w:p w14:paraId="3629E7C0" w14:textId="05DBE965" w:rsidR="00063EC6" w:rsidRPr="007070B2" w:rsidRDefault="00874DAE" w:rsidP="00874DAE">
      <w:pPr>
        <w:autoSpaceDE w:val="0"/>
        <w:autoSpaceDN w:val="0"/>
        <w:adjustRightInd w:val="0"/>
        <w:spacing w:after="37" w:line="240" w:lineRule="auto"/>
        <w:rPr>
          <w:color w:val="000000"/>
          <w:sz w:val="28"/>
          <w:szCs w:val="28"/>
        </w:rPr>
      </w:pPr>
      <w:r w:rsidRPr="00874DAE">
        <w:rPr>
          <w:color w:val="000000"/>
          <w:sz w:val="28"/>
          <w:szCs w:val="28"/>
        </w:rPr>
        <w:t>Excretion – when it leaves the body as a waste product</w:t>
      </w:r>
    </w:p>
    <w:p w14:paraId="45C6EB3E" w14:textId="00AC8CFE" w:rsidR="00285CC0" w:rsidRDefault="00285CC0" w:rsidP="00A561E9">
      <w:pPr>
        <w:spacing w:after="0" w:line="240" w:lineRule="auto"/>
        <w:rPr>
          <w:color w:val="000000"/>
          <w:sz w:val="28"/>
          <w:szCs w:val="28"/>
        </w:rPr>
      </w:pPr>
    </w:p>
    <w:p w14:paraId="692E1DB9" w14:textId="525E4A50" w:rsidR="00063EC6" w:rsidRDefault="00125362" w:rsidP="00A561E9">
      <w:pPr>
        <w:spacing w:after="0" w:line="240" w:lineRule="auto"/>
        <w:rPr>
          <w:color w:val="000000"/>
          <w:sz w:val="28"/>
          <w:szCs w:val="28"/>
        </w:rPr>
      </w:pPr>
      <w:r w:rsidRPr="00125362">
        <w:rPr>
          <w:color w:val="000000"/>
          <w:sz w:val="28"/>
          <w:szCs w:val="28"/>
        </w:rPr>
        <w:t>After being swallowed the medication passes into the stomach and at the correct point of the digestive system, passes into the blood stream. As medicine enters the blood stream the medicine levels in the body rise to a peak. The blood stream distributes the medicine around the body. The liver enzymes break down the medicine. Medicines are excreted by the kidneys. The medicine passes out of the body in the urine.</w:t>
      </w:r>
    </w:p>
    <w:p w14:paraId="0655AF3D" w14:textId="20307846" w:rsidR="00125362" w:rsidRDefault="00125362" w:rsidP="00A561E9">
      <w:pPr>
        <w:spacing w:after="0" w:line="240" w:lineRule="auto"/>
        <w:rPr>
          <w:color w:val="000000"/>
          <w:sz w:val="28"/>
          <w:szCs w:val="28"/>
        </w:rPr>
      </w:pPr>
    </w:p>
    <w:p w14:paraId="14BBA7CF" w14:textId="7E216B17" w:rsidR="00125362" w:rsidRDefault="00125362" w:rsidP="00125362">
      <w:pPr>
        <w:spacing w:after="0" w:line="240" w:lineRule="auto"/>
        <w:ind w:left="1440"/>
        <w:rPr>
          <w:rFonts w:eastAsia="Calibri"/>
          <w:b/>
          <w:sz w:val="28"/>
          <w:szCs w:val="28"/>
        </w:rPr>
      </w:pPr>
    </w:p>
    <w:p w14:paraId="631648B7" w14:textId="68F07BF4" w:rsidR="00125362" w:rsidRDefault="00125362" w:rsidP="00125362">
      <w:pPr>
        <w:spacing w:after="0" w:line="240" w:lineRule="auto"/>
        <w:ind w:left="1440"/>
        <w:rPr>
          <w:rFonts w:eastAsia="Calibri"/>
          <w:b/>
          <w:sz w:val="28"/>
          <w:szCs w:val="28"/>
        </w:rPr>
      </w:pPr>
    </w:p>
    <w:p w14:paraId="6CD039EC" w14:textId="0B4AFD5C" w:rsidR="00125362" w:rsidRDefault="00125362" w:rsidP="00125362">
      <w:pPr>
        <w:spacing w:after="0" w:line="240" w:lineRule="auto"/>
        <w:ind w:left="1440"/>
        <w:rPr>
          <w:rFonts w:eastAsia="Calibri"/>
          <w:b/>
          <w:sz w:val="28"/>
          <w:szCs w:val="28"/>
        </w:rPr>
      </w:pPr>
    </w:p>
    <w:p w14:paraId="56E6782E" w14:textId="629D5AAB" w:rsidR="00125362" w:rsidRDefault="00125362" w:rsidP="00125362">
      <w:pPr>
        <w:spacing w:after="0" w:line="240" w:lineRule="auto"/>
        <w:ind w:left="1440"/>
        <w:rPr>
          <w:rFonts w:eastAsia="Calibri"/>
          <w:b/>
          <w:sz w:val="28"/>
          <w:szCs w:val="28"/>
        </w:rPr>
      </w:pPr>
    </w:p>
    <w:p w14:paraId="49AC49C8" w14:textId="71975A91" w:rsidR="00125362" w:rsidRDefault="00125362" w:rsidP="00125362">
      <w:pPr>
        <w:spacing w:after="0" w:line="240" w:lineRule="auto"/>
        <w:ind w:left="1440"/>
        <w:rPr>
          <w:rFonts w:eastAsia="Calibri"/>
          <w:b/>
          <w:sz w:val="28"/>
          <w:szCs w:val="28"/>
        </w:rPr>
      </w:pPr>
    </w:p>
    <w:p w14:paraId="567A4F81" w14:textId="2D48F82F" w:rsidR="00125362" w:rsidRDefault="00125362" w:rsidP="00125362">
      <w:pPr>
        <w:spacing w:after="0" w:line="240" w:lineRule="auto"/>
        <w:ind w:left="1440"/>
        <w:rPr>
          <w:rFonts w:eastAsia="Calibri"/>
          <w:b/>
          <w:sz w:val="28"/>
          <w:szCs w:val="28"/>
        </w:rPr>
      </w:pPr>
    </w:p>
    <w:p w14:paraId="6365E143" w14:textId="567FBE66" w:rsidR="00125362" w:rsidRDefault="00125362" w:rsidP="00125362">
      <w:pPr>
        <w:spacing w:after="0" w:line="240" w:lineRule="auto"/>
        <w:ind w:left="1440"/>
        <w:rPr>
          <w:rFonts w:eastAsia="Calibri"/>
          <w:b/>
          <w:sz w:val="28"/>
          <w:szCs w:val="28"/>
        </w:rPr>
      </w:pPr>
    </w:p>
    <w:p w14:paraId="7DB840F1" w14:textId="20A0615A" w:rsidR="00125362" w:rsidRDefault="00125362" w:rsidP="00125362">
      <w:pPr>
        <w:spacing w:after="0" w:line="240" w:lineRule="auto"/>
        <w:ind w:left="1440"/>
        <w:rPr>
          <w:rFonts w:eastAsia="Calibri"/>
          <w:b/>
          <w:sz w:val="28"/>
          <w:szCs w:val="28"/>
        </w:rPr>
      </w:pPr>
    </w:p>
    <w:p w14:paraId="76B4F087" w14:textId="766C9DD3" w:rsidR="00125362" w:rsidRDefault="009977E8" w:rsidP="00125362">
      <w:pPr>
        <w:spacing w:after="0" w:line="240" w:lineRule="auto"/>
        <w:ind w:left="1440"/>
        <w:rPr>
          <w:rFonts w:eastAsia="Calibri"/>
          <w:b/>
          <w:sz w:val="28"/>
          <w:szCs w:val="28"/>
        </w:rPr>
      </w:pPr>
      <w:r>
        <w:rPr>
          <w:rFonts w:eastAsia="Calibri"/>
          <w:b/>
          <w:noProof/>
          <w:sz w:val="28"/>
          <w:szCs w:val="28"/>
        </w:rPr>
        <w:lastRenderedPageBreak/>
        <w:drawing>
          <wp:anchor distT="0" distB="0" distL="114300" distR="114300" simplePos="0" relativeHeight="251672576" behindDoc="0" locked="0" layoutInCell="1" allowOverlap="1" wp14:anchorId="71B26F6C" wp14:editId="3B3E6791">
            <wp:simplePos x="0" y="0"/>
            <wp:positionH relativeFrom="margin">
              <wp:align>left</wp:align>
            </wp:positionH>
            <wp:positionV relativeFrom="margin">
              <wp:posOffset>-657225</wp:posOffset>
            </wp:positionV>
            <wp:extent cx="995437" cy="1651136"/>
            <wp:effectExtent l="0" t="0" r="0" b="6350"/>
            <wp:wrapSquare wrapText="bothSides"/>
            <wp:docPr id="5" name="Picture 5" descr="A picture containing clipart, vector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lipart, vector graphic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995437" cy="1651136"/>
                    </a:xfrm>
                    <a:prstGeom prst="rect">
                      <a:avLst/>
                    </a:prstGeom>
                  </pic:spPr>
                </pic:pic>
              </a:graphicData>
            </a:graphic>
          </wp:anchor>
        </w:drawing>
      </w:r>
    </w:p>
    <w:p w14:paraId="3EB23BA1" w14:textId="77777777" w:rsidR="00125362" w:rsidRDefault="00125362" w:rsidP="00125362">
      <w:pPr>
        <w:spacing w:after="0" w:line="240" w:lineRule="auto"/>
        <w:ind w:left="1440"/>
        <w:rPr>
          <w:rFonts w:eastAsia="Calibri"/>
          <w:b/>
          <w:sz w:val="28"/>
          <w:szCs w:val="28"/>
        </w:rPr>
      </w:pPr>
    </w:p>
    <w:p w14:paraId="6EA82B7C" w14:textId="47098990" w:rsidR="00125362" w:rsidRPr="008F7BFD" w:rsidRDefault="00125362" w:rsidP="00125362">
      <w:pPr>
        <w:spacing w:after="0" w:line="240" w:lineRule="auto"/>
        <w:ind w:left="1440"/>
        <w:rPr>
          <w:rFonts w:eastAsia="Calibri"/>
          <w:bCs/>
          <w:sz w:val="28"/>
          <w:szCs w:val="28"/>
        </w:rPr>
      </w:pPr>
      <w:r w:rsidRPr="008F7BFD">
        <w:rPr>
          <w:rFonts w:eastAsia="Calibri"/>
          <w:b/>
          <w:sz w:val="28"/>
          <w:szCs w:val="28"/>
        </w:rPr>
        <w:t>Check your learning with these true or false questions, circle the right answer:</w:t>
      </w:r>
    </w:p>
    <w:p w14:paraId="44992DA8" w14:textId="77777777" w:rsidR="00125362" w:rsidRPr="008F7BFD" w:rsidRDefault="00125362" w:rsidP="00125362">
      <w:pPr>
        <w:spacing w:after="0" w:line="240" w:lineRule="auto"/>
        <w:rPr>
          <w:rFonts w:eastAsia="Calibri"/>
          <w:bCs/>
          <w:sz w:val="28"/>
          <w:szCs w:val="28"/>
        </w:rPr>
      </w:pPr>
    </w:p>
    <w:p w14:paraId="2AE169A9" w14:textId="77777777" w:rsidR="00434123" w:rsidRPr="00434123" w:rsidRDefault="00434123" w:rsidP="00125362">
      <w:pPr>
        <w:spacing w:after="0" w:line="240" w:lineRule="auto"/>
        <w:rPr>
          <w:rFonts w:eastAsia="Calibri"/>
          <w:bCs/>
          <w:sz w:val="28"/>
          <w:szCs w:val="28"/>
        </w:rPr>
      </w:pPr>
      <w:r w:rsidRPr="00434123">
        <w:rPr>
          <w:rFonts w:eastAsia="Calibri"/>
          <w:bCs/>
          <w:sz w:val="28"/>
          <w:szCs w:val="28"/>
        </w:rPr>
        <w:t xml:space="preserve">I do not need to be concerned about the Misuse of </w:t>
      </w:r>
    </w:p>
    <w:p w14:paraId="3AC818E6" w14:textId="21A50C74" w:rsidR="00125362" w:rsidRPr="00434123" w:rsidRDefault="00434123" w:rsidP="00125362">
      <w:pPr>
        <w:spacing w:after="0" w:line="240" w:lineRule="auto"/>
        <w:rPr>
          <w:rFonts w:eastAsia="Calibri"/>
          <w:bCs/>
          <w:sz w:val="28"/>
          <w:szCs w:val="28"/>
        </w:rPr>
      </w:pPr>
      <w:r w:rsidRPr="00434123">
        <w:rPr>
          <w:rFonts w:eastAsia="Calibri"/>
          <w:bCs/>
          <w:sz w:val="28"/>
          <w:szCs w:val="28"/>
        </w:rPr>
        <w:t>Drugs Act.</w:t>
      </w:r>
      <w:r w:rsidR="00125362" w:rsidRPr="00434123">
        <w:rPr>
          <w:rFonts w:eastAsia="Calibri"/>
          <w:bCs/>
          <w:sz w:val="28"/>
          <w:szCs w:val="28"/>
        </w:rPr>
        <w:tab/>
      </w:r>
      <w:r w:rsidR="00125362" w:rsidRPr="00434123">
        <w:rPr>
          <w:rFonts w:eastAsia="Calibri"/>
          <w:bCs/>
          <w:sz w:val="28"/>
          <w:szCs w:val="28"/>
        </w:rPr>
        <w:tab/>
      </w:r>
      <w:r w:rsidR="00125362"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00125362" w:rsidRPr="00434123">
        <w:rPr>
          <w:rFonts w:eastAsia="Calibri"/>
          <w:bCs/>
          <w:sz w:val="28"/>
          <w:szCs w:val="28"/>
        </w:rPr>
        <w:t>True</w:t>
      </w:r>
      <w:r w:rsidR="00125362" w:rsidRPr="00434123">
        <w:rPr>
          <w:rFonts w:eastAsia="Calibri"/>
          <w:bCs/>
          <w:sz w:val="28"/>
          <w:szCs w:val="28"/>
        </w:rPr>
        <w:tab/>
        <w:t>False</w:t>
      </w:r>
    </w:p>
    <w:p w14:paraId="296FFEAE" w14:textId="77777777" w:rsidR="00125362" w:rsidRPr="00434123" w:rsidRDefault="00125362" w:rsidP="00125362">
      <w:pPr>
        <w:spacing w:after="0" w:line="240" w:lineRule="auto"/>
        <w:rPr>
          <w:rFonts w:eastAsia="Calibri"/>
          <w:bCs/>
          <w:sz w:val="28"/>
          <w:szCs w:val="28"/>
        </w:rPr>
      </w:pPr>
    </w:p>
    <w:p w14:paraId="488A2BDB" w14:textId="7DDB4270" w:rsidR="00125362" w:rsidRPr="00434123" w:rsidRDefault="00434123" w:rsidP="00125362">
      <w:pPr>
        <w:spacing w:after="0" w:line="240" w:lineRule="auto"/>
        <w:rPr>
          <w:rFonts w:eastAsia="Calibri"/>
          <w:bCs/>
          <w:sz w:val="28"/>
          <w:szCs w:val="28"/>
        </w:rPr>
      </w:pPr>
      <w:r w:rsidRPr="00434123">
        <w:rPr>
          <w:rFonts w:eastAsia="Calibri"/>
          <w:bCs/>
          <w:sz w:val="28"/>
          <w:szCs w:val="28"/>
        </w:rPr>
        <w:t>I need to be aware of the Medicine Act.</w:t>
      </w:r>
      <w:r w:rsidRPr="00434123">
        <w:rPr>
          <w:rFonts w:eastAsia="Calibri"/>
          <w:bCs/>
          <w:sz w:val="28"/>
          <w:szCs w:val="28"/>
        </w:rPr>
        <w:tab/>
      </w:r>
      <w:r>
        <w:rPr>
          <w:rFonts w:eastAsia="Calibri"/>
          <w:bCs/>
          <w:sz w:val="28"/>
          <w:szCs w:val="28"/>
        </w:rPr>
        <w:tab/>
      </w:r>
      <w:r w:rsidRPr="00434123">
        <w:rPr>
          <w:rFonts w:eastAsia="Calibri"/>
          <w:bCs/>
          <w:sz w:val="28"/>
          <w:szCs w:val="28"/>
        </w:rPr>
        <w:tab/>
      </w:r>
      <w:r w:rsidRPr="00434123">
        <w:rPr>
          <w:rFonts w:eastAsia="Calibri"/>
          <w:bCs/>
          <w:sz w:val="28"/>
          <w:szCs w:val="28"/>
        </w:rPr>
        <w:tab/>
      </w:r>
      <w:r w:rsidR="00125362" w:rsidRPr="00434123">
        <w:rPr>
          <w:rFonts w:eastAsia="Calibri"/>
          <w:bCs/>
          <w:sz w:val="28"/>
          <w:szCs w:val="28"/>
        </w:rPr>
        <w:t>True</w:t>
      </w:r>
      <w:r w:rsidR="00125362" w:rsidRPr="00434123">
        <w:rPr>
          <w:rFonts w:eastAsia="Calibri"/>
          <w:bCs/>
          <w:sz w:val="28"/>
          <w:szCs w:val="28"/>
        </w:rPr>
        <w:tab/>
        <w:t>False</w:t>
      </w:r>
    </w:p>
    <w:p w14:paraId="77C157CF" w14:textId="77777777" w:rsidR="00125362" w:rsidRPr="00125362" w:rsidRDefault="00125362" w:rsidP="00125362">
      <w:pPr>
        <w:spacing w:after="0" w:line="240" w:lineRule="auto"/>
        <w:rPr>
          <w:rFonts w:eastAsia="Calibri"/>
          <w:bCs/>
          <w:color w:val="FF0000"/>
          <w:sz w:val="28"/>
          <w:szCs w:val="28"/>
        </w:rPr>
      </w:pPr>
    </w:p>
    <w:p w14:paraId="4F528594" w14:textId="5431B198" w:rsidR="00125362" w:rsidRPr="00434123" w:rsidRDefault="00434123" w:rsidP="00125362">
      <w:pPr>
        <w:spacing w:after="0" w:line="240" w:lineRule="auto"/>
        <w:rPr>
          <w:rFonts w:eastAsia="Calibri"/>
          <w:bCs/>
          <w:sz w:val="28"/>
          <w:szCs w:val="28"/>
        </w:rPr>
      </w:pPr>
      <w:r w:rsidRPr="00434123">
        <w:rPr>
          <w:rFonts w:eastAsia="Calibri"/>
          <w:bCs/>
          <w:sz w:val="28"/>
          <w:szCs w:val="28"/>
        </w:rPr>
        <w:t>I do not need to be aware of medication legislation.</w:t>
      </w:r>
      <w:r w:rsidR="00125362" w:rsidRPr="00434123">
        <w:rPr>
          <w:rFonts w:eastAsia="Calibri"/>
          <w:bCs/>
          <w:sz w:val="28"/>
          <w:szCs w:val="28"/>
        </w:rPr>
        <w:t xml:space="preserve">        </w:t>
      </w:r>
      <w:r w:rsidRPr="00434123">
        <w:rPr>
          <w:rFonts w:eastAsia="Calibri"/>
          <w:bCs/>
          <w:sz w:val="28"/>
          <w:szCs w:val="28"/>
        </w:rPr>
        <w:tab/>
      </w:r>
      <w:r w:rsidR="00125362" w:rsidRPr="00434123">
        <w:rPr>
          <w:rFonts w:eastAsia="Calibri"/>
          <w:bCs/>
          <w:sz w:val="28"/>
          <w:szCs w:val="28"/>
        </w:rPr>
        <w:t>True</w:t>
      </w:r>
      <w:r w:rsidR="00125362" w:rsidRPr="00434123">
        <w:rPr>
          <w:rFonts w:eastAsia="Calibri"/>
          <w:bCs/>
          <w:sz w:val="28"/>
          <w:szCs w:val="28"/>
        </w:rPr>
        <w:tab/>
        <w:t>False</w:t>
      </w:r>
    </w:p>
    <w:p w14:paraId="2BDB4F77" w14:textId="77777777" w:rsidR="00125362" w:rsidRPr="00434123" w:rsidRDefault="00125362" w:rsidP="00125362">
      <w:pPr>
        <w:spacing w:after="0" w:line="240" w:lineRule="auto"/>
        <w:rPr>
          <w:rFonts w:eastAsia="Calibri"/>
          <w:bCs/>
          <w:sz w:val="28"/>
          <w:szCs w:val="28"/>
        </w:rPr>
      </w:pPr>
    </w:p>
    <w:p w14:paraId="178453C3" w14:textId="2D624FE4" w:rsidR="00125362" w:rsidRPr="00434123" w:rsidRDefault="00434123" w:rsidP="00125362">
      <w:pPr>
        <w:spacing w:after="0" w:line="240" w:lineRule="auto"/>
        <w:rPr>
          <w:rFonts w:eastAsia="Calibri"/>
          <w:bCs/>
          <w:sz w:val="28"/>
          <w:szCs w:val="28"/>
        </w:rPr>
      </w:pPr>
      <w:r w:rsidRPr="00434123">
        <w:rPr>
          <w:rFonts w:eastAsia="Calibri"/>
          <w:bCs/>
          <w:sz w:val="28"/>
          <w:szCs w:val="28"/>
        </w:rPr>
        <w:t>Medication has no impact on preventing disease.</w:t>
      </w:r>
      <w:r w:rsidR="00125362" w:rsidRPr="00434123">
        <w:rPr>
          <w:rFonts w:eastAsia="Calibri"/>
          <w:bCs/>
          <w:sz w:val="28"/>
          <w:szCs w:val="28"/>
        </w:rPr>
        <w:t xml:space="preserve">     </w:t>
      </w:r>
      <w:r w:rsidR="00125362" w:rsidRPr="00434123">
        <w:rPr>
          <w:rFonts w:eastAsia="Calibri"/>
          <w:bCs/>
          <w:sz w:val="28"/>
          <w:szCs w:val="28"/>
        </w:rPr>
        <w:tab/>
        <w:t xml:space="preserve">         True</w:t>
      </w:r>
      <w:r w:rsidR="00125362" w:rsidRPr="00434123">
        <w:rPr>
          <w:rFonts w:eastAsia="Calibri"/>
          <w:bCs/>
          <w:sz w:val="28"/>
          <w:szCs w:val="28"/>
        </w:rPr>
        <w:tab/>
        <w:t>False</w:t>
      </w:r>
    </w:p>
    <w:p w14:paraId="4A8E16E9" w14:textId="77777777" w:rsidR="00125362" w:rsidRPr="00434123" w:rsidRDefault="00125362" w:rsidP="00125362">
      <w:pPr>
        <w:spacing w:after="0" w:line="240" w:lineRule="auto"/>
        <w:rPr>
          <w:rFonts w:eastAsia="Calibri"/>
          <w:bCs/>
          <w:sz w:val="28"/>
          <w:szCs w:val="28"/>
        </w:rPr>
      </w:pPr>
    </w:p>
    <w:p w14:paraId="2A6E94D1" w14:textId="77777777" w:rsidR="00434123" w:rsidRPr="00434123" w:rsidRDefault="00434123" w:rsidP="00125362">
      <w:pPr>
        <w:spacing w:after="0" w:line="240" w:lineRule="auto"/>
        <w:rPr>
          <w:rFonts w:eastAsia="Calibri"/>
          <w:bCs/>
          <w:sz w:val="28"/>
          <w:szCs w:val="28"/>
        </w:rPr>
      </w:pPr>
      <w:r w:rsidRPr="00434123">
        <w:rPr>
          <w:rFonts w:eastAsia="Calibri"/>
          <w:bCs/>
          <w:sz w:val="28"/>
          <w:szCs w:val="28"/>
        </w:rPr>
        <w:t xml:space="preserve">Some people take medication to enable them to </w:t>
      </w:r>
    </w:p>
    <w:p w14:paraId="4811D5E4" w14:textId="04F62BA3" w:rsidR="00125362" w:rsidRPr="00434123" w:rsidRDefault="00434123" w:rsidP="00125362">
      <w:pPr>
        <w:spacing w:after="0" w:line="240" w:lineRule="auto"/>
        <w:rPr>
          <w:rFonts w:eastAsia="Calibri"/>
          <w:bCs/>
          <w:sz w:val="28"/>
          <w:szCs w:val="28"/>
        </w:rPr>
      </w:pPr>
      <w:r w:rsidRPr="00434123">
        <w:rPr>
          <w:rFonts w:eastAsia="Calibri"/>
          <w:bCs/>
          <w:sz w:val="28"/>
          <w:szCs w:val="28"/>
        </w:rPr>
        <w:t>live their lives.</w:t>
      </w:r>
      <w:r w:rsidR="00125362"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Pr="00434123">
        <w:rPr>
          <w:rFonts w:eastAsia="Calibri"/>
          <w:bCs/>
          <w:sz w:val="28"/>
          <w:szCs w:val="28"/>
        </w:rPr>
        <w:tab/>
      </w:r>
      <w:r w:rsidR="00125362" w:rsidRPr="00434123">
        <w:rPr>
          <w:rFonts w:eastAsia="Calibri"/>
          <w:bCs/>
          <w:sz w:val="28"/>
          <w:szCs w:val="28"/>
        </w:rPr>
        <w:t>True</w:t>
      </w:r>
      <w:r w:rsidR="00125362" w:rsidRPr="00434123">
        <w:rPr>
          <w:rFonts w:eastAsia="Calibri"/>
          <w:bCs/>
          <w:sz w:val="28"/>
          <w:szCs w:val="28"/>
        </w:rPr>
        <w:tab/>
        <w:t>False</w:t>
      </w:r>
    </w:p>
    <w:p w14:paraId="6F475F39" w14:textId="77777777" w:rsidR="00125362" w:rsidRPr="00125362" w:rsidRDefault="00125362" w:rsidP="00125362">
      <w:pPr>
        <w:spacing w:after="0" w:line="240" w:lineRule="auto"/>
        <w:rPr>
          <w:rFonts w:eastAsia="Calibri"/>
          <w:bCs/>
          <w:color w:val="FF0000"/>
          <w:sz w:val="28"/>
          <w:szCs w:val="28"/>
        </w:rPr>
      </w:pPr>
    </w:p>
    <w:p w14:paraId="201CEDEB" w14:textId="3358117D" w:rsidR="00125362" w:rsidRDefault="00434123" w:rsidP="00125362">
      <w:pPr>
        <w:spacing w:after="0" w:line="240" w:lineRule="auto"/>
        <w:rPr>
          <w:rFonts w:eastAsia="Calibri"/>
          <w:bCs/>
          <w:sz w:val="28"/>
          <w:szCs w:val="28"/>
        </w:rPr>
      </w:pPr>
      <w:r w:rsidRPr="007E7C01">
        <w:rPr>
          <w:rFonts w:eastAsia="Calibri"/>
          <w:bCs/>
          <w:sz w:val="28"/>
          <w:szCs w:val="28"/>
        </w:rPr>
        <w:t xml:space="preserve">Medication legislation includes </w:t>
      </w:r>
      <w:r w:rsidR="007E7C01" w:rsidRPr="007E7C01">
        <w:rPr>
          <w:rFonts w:eastAsia="Calibri"/>
          <w:bCs/>
          <w:sz w:val="28"/>
          <w:szCs w:val="28"/>
        </w:rPr>
        <w:t>the Misuse of Drugs Act.</w:t>
      </w:r>
      <w:r w:rsidR="00125362" w:rsidRPr="007E7C01">
        <w:rPr>
          <w:rFonts w:eastAsia="Calibri"/>
          <w:bCs/>
          <w:sz w:val="28"/>
          <w:szCs w:val="28"/>
        </w:rPr>
        <w:tab/>
        <w:t>True</w:t>
      </w:r>
      <w:r w:rsidR="00125362" w:rsidRPr="007E7C01">
        <w:rPr>
          <w:rFonts w:eastAsia="Calibri"/>
          <w:bCs/>
          <w:sz w:val="28"/>
          <w:szCs w:val="28"/>
        </w:rPr>
        <w:tab/>
        <w:t>False</w:t>
      </w:r>
    </w:p>
    <w:p w14:paraId="54A3B91B" w14:textId="280132B4" w:rsidR="007E7C01" w:rsidRDefault="007E7C01" w:rsidP="00125362">
      <w:pPr>
        <w:spacing w:after="0" w:line="240" w:lineRule="auto"/>
        <w:rPr>
          <w:rFonts w:eastAsia="Calibri"/>
          <w:bCs/>
          <w:sz w:val="28"/>
          <w:szCs w:val="28"/>
        </w:rPr>
      </w:pPr>
    </w:p>
    <w:p w14:paraId="4D32079D"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 xml:space="preserve">Accurate and detailed recording is important </w:t>
      </w:r>
    </w:p>
    <w:p w14:paraId="1FE87E76" w14:textId="135AFACA" w:rsidR="007E7C01" w:rsidRPr="007E7C01" w:rsidRDefault="007E7C01" w:rsidP="007E7C01">
      <w:pPr>
        <w:spacing w:after="0" w:line="240" w:lineRule="auto"/>
        <w:rPr>
          <w:rFonts w:eastAsia="Calibri"/>
          <w:bCs/>
          <w:sz w:val="28"/>
          <w:szCs w:val="28"/>
        </w:rPr>
      </w:pPr>
      <w:r w:rsidRPr="007E7C01">
        <w:rPr>
          <w:rFonts w:eastAsia="Calibri"/>
          <w:bCs/>
          <w:sz w:val="28"/>
          <w:szCs w:val="28"/>
        </w:rPr>
        <w:t>regarding medication.</w:t>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t>True</w:t>
      </w:r>
      <w:r w:rsidRPr="007E7C01">
        <w:rPr>
          <w:rFonts w:eastAsia="Calibri"/>
          <w:bCs/>
          <w:sz w:val="28"/>
          <w:szCs w:val="28"/>
        </w:rPr>
        <w:tab/>
        <w:t>False</w:t>
      </w:r>
    </w:p>
    <w:p w14:paraId="35484784" w14:textId="77777777" w:rsidR="007E7C01" w:rsidRPr="007E7C01" w:rsidRDefault="007E7C01" w:rsidP="007E7C01">
      <w:pPr>
        <w:spacing w:after="0" w:line="240" w:lineRule="auto"/>
        <w:rPr>
          <w:rFonts w:eastAsia="Calibri"/>
          <w:bCs/>
          <w:sz w:val="28"/>
          <w:szCs w:val="28"/>
        </w:rPr>
      </w:pPr>
    </w:p>
    <w:p w14:paraId="5102DA76" w14:textId="624F0586" w:rsidR="007E7C01" w:rsidRPr="007E7C01" w:rsidRDefault="007E7C01" w:rsidP="007E7C01">
      <w:pPr>
        <w:spacing w:after="0" w:line="240" w:lineRule="auto"/>
        <w:rPr>
          <w:rFonts w:eastAsia="Calibri"/>
          <w:bCs/>
          <w:sz w:val="28"/>
          <w:szCs w:val="28"/>
        </w:rPr>
      </w:pPr>
      <w:r w:rsidRPr="007E7C01">
        <w:rPr>
          <w:rFonts w:eastAsia="Calibri"/>
          <w:bCs/>
          <w:sz w:val="28"/>
          <w:szCs w:val="28"/>
        </w:rPr>
        <w:t>I do not need to be aware of the contents of a MAR sheet.</w:t>
      </w:r>
      <w:r w:rsidRPr="007E7C01">
        <w:rPr>
          <w:rFonts w:eastAsia="Calibri"/>
          <w:bCs/>
          <w:sz w:val="28"/>
          <w:szCs w:val="28"/>
        </w:rPr>
        <w:tab/>
        <w:t>True</w:t>
      </w:r>
      <w:r w:rsidRPr="007E7C01">
        <w:rPr>
          <w:rFonts w:eastAsia="Calibri"/>
          <w:bCs/>
          <w:sz w:val="28"/>
          <w:szCs w:val="28"/>
        </w:rPr>
        <w:tab/>
        <w:t>False</w:t>
      </w:r>
    </w:p>
    <w:p w14:paraId="5C8701EE" w14:textId="4261E7BE" w:rsidR="007E7C01" w:rsidRDefault="007E7C01" w:rsidP="00125362">
      <w:pPr>
        <w:spacing w:after="0" w:line="240" w:lineRule="auto"/>
        <w:rPr>
          <w:rFonts w:eastAsia="Calibri"/>
          <w:bCs/>
          <w:sz w:val="28"/>
          <w:szCs w:val="28"/>
        </w:rPr>
      </w:pPr>
    </w:p>
    <w:p w14:paraId="7E4DDE80" w14:textId="77777777" w:rsidR="00125362" w:rsidRPr="008F7BFD" w:rsidRDefault="00125362" w:rsidP="00125362">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7E82E959" w14:textId="77777777" w:rsidR="00125362" w:rsidRDefault="00125362" w:rsidP="00A561E9">
      <w:pPr>
        <w:spacing w:after="0" w:line="240" w:lineRule="auto"/>
        <w:rPr>
          <w:color w:val="000000"/>
          <w:sz w:val="28"/>
          <w:szCs w:val="28"/>
        </w:rPr>
      </w:pPr>
    </w:p>
    <w:p w14:paraId="3F748DAC" w14:textId="5D680ED9" w:rsidR="00A50647" w:rsidRDefault="00A50647" w:rsidP="00A50647">
      <w:pPr>
        <w:autoSpaceDE w:val="0"/>
        <w:autoSpaceDN w:val="0"/>
        <w:adjustRightInd w:val="0"/>
        <w:spacing w:after="0" w:line="240" w:lineRule="auto"/>
        <w:jc w:val="center"/>
        <w:rPr>
          <w:b/>
          <w:bCs/>
          <w:color w:val="000000"/>
          <w:sz w:val="28"/>
          <w:szCs w:val="28"/>
        </w:rPr>
      </w:pPr>
      <w:r w:rsidRPr="00A50647">
        <w:rPr>
          <w:b/>
          <w:bCs/>
          <w:color w:val="000000"/>
          <w:sz w:val="28"/>
          <w:szCs w:val="28"/>
        </w:rPr>
        <w:t xml:space="preserve">Types of </w:t>
      </w:r>
      <w:r>
        <w:rPr>
          <w:b/>
          <w:bCs/>
          <w:color w:val="000000"/>
          <w:sz w:val="28"/>
          <w:szCs w:val="28"/>
        </w:rPr>
        <w:t>M</w:t>
      </w:r>
      <w:r w:rsidRPr="00A50647">
        <w:rPr>
          <w:b/>
          <w:bCs/>
          <w:color w:val="000000"/>
          <w:sz w:val="28"/>
          <w:szCs w:val="28"/>
        </w:rPr>
        <w:t>edication</w:t>
      </w:r>
    </w:p>
    <w:p w14:paraId="601AAEF7" w14:textId="77777777" w:rsidR="00A50647" w:rsidRPr="00A50647" w:rsidRDefault="00A50647" w:rsidP="00A50647">
      <w:pPr>
        <w:autoSpaceDE w:val="0"/>
        <w:autoSpaceDN w:val="0"/>
        <w:adjustRightInd w:val="0"/>
        <w:spacing w:after="0" w:line="240" w:lineRule="auto"/>
        <w:jc w:val="center"/>
        <w:rPr>
          <w:color w:val="000000"/>
          <w:sz w:val="28"/>
          <w:szCs w:val="28"/>
        </w:rPr>
      </w:pPr>
    </w:p>
    <w:p w14:paraId="756BDC05" w14:textId="20238696"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Tablets </w:t>
      </w:r>
      <w:r w:rsidRPr="00A50647">
        <w:rPr>
          <w:color w:val="000000"/>
          <w:sz w:val="28"/>
          <w:szCs w:val="28"/>
        </w:rPr>
        <w:t xml:space="preserve">– come in a variety of sizes, </w:t>
      </w:r>
      <w:r w:rsidR="009977E8" w:rsidRPr="00A50647">
        <w:rPr>
          <w:color w:val="000000"/>
          <w:sz w:val="28"/>
          <w:szCs w:val="28"/>
        </w:rPr>
        <w:t>colours,</w:t>
      </w:r>
      <w:r w:rsidRPr="00A50647">
        <w:rPr>
          <w:color w:val="000000"/>
          <w:sz w:val="28"/>
          <w:szCs w:val="28"/>
        </w:rPr>
        <w:t xml:space="preserve"> and coatings. Some tablets are known to be an irritant to the stomach and these tablets will have an enteric coating marked as EC. This special coating allows medicine to pass through the stomach to the small bowel where the coating dissolves allowing the drug to be released and absorbed. </w:t>
      </w:r>
    </w:p>
    <w:p w14:paraId="12A09F76" w14:textId="77777777" w:rsidR="00A50647" w:rsidRDefault="00A50647" w:rsidP="00A50647">
      <w:pPr>
        <w:autoSpaceDE w:val="0"/>
        <w:autoSpaceDN w:val="0"/>
        <w:adjustRightInd w:val="0"/>
        <w:spacing w:after="0" w:line="240" w:lineRule="auto"/>
        <w:rPr>
          <w:color w:val="000000"/>
          <w:sz w:val="28"/>
          <w:szCs w:val="28"/>
        </w:rPr>
      </w:pPr>
    </w:p>
    <w:p w14:paraId="45E4922B" w14:textId="5D8D53C4" w:rsidR="00A50647" w:rsidRDefault="00A50647" w:rsidP="00A50647">
      <w:pPr>
        <w:autoSpaceDE w:val="0"/>
        <w:autoSpaceDN w:val="0"/>
        <w:adjustRightInd w:val="0"/>
        <w:spacing w:after="0" w:line="240" w:lineRule="auto"/>
        <w:rPr>
          <w:color w:val="000000"/>
          <w:sz w:val="28"/>
          <w:szCs w:val="28"/>
        </w:rPr>
      </w:pPr>
      <w:r w:rsidRPr="00A50647">
        <w:rPr>
          <w:color w:val="000000"/>
          <w:sz w:val="28"/>
          <w:szCs w:val="28"/>
        </w:rPr>
        <w:t xml:space="preserve">Some tablets control the release through the digestive system. The wording for this may be sustained release, modified release, controlled release or slow release. These tablets have an osmotic coating. Some tablets are dispersible, </w:t>
      </w:r>
      <w:r w:rsidR="009977E8" w:rsidRPr="00A50647">
        <w:rPr>
          <w:color w:val="000000"/>
          <w:sz w:val="28"/>
          <w:szCs w:val="28"/>
        </w:rPr>
        <w:t>effervescent,</w:t>
      </w:r>
      <w:r w:rsidRPr="00A50647">
        <w:rPr>
          <w:color w:val="000000"/>
          <w:sz w:val="28"/>
          <w:szCs w:val="28"/>
        </w:rPr>
        <w:t xml:space="preserve"> or soluble. These tablets are designed to dissolve readily and must be dispersed in a suitable liquid before administration. Tablets placed between the gums and inside of the mouth are known as buccal medicine and tablets placed under the tongue are known as sublingual medicine, both types must be allowed to dissolve. </w:t>
      </w:r>
    </w:p>
    <w:p w14:paraId="6CC85A41" w14:textId="6DE6AD17"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lastRenderedPageBreak/>
        <w:t xml:space="preserve">Capsules </w:t>
      </w:r>
      <w:r w:rsidRPr="00A50647">
        <w:rPr>
          <w:color w:val="000000"/>
          <w:sz w:val="28"/>
          <w:szCs w:val="28"/>
        </w:rPr>
        <w:t xml:space="preserve">– hard and soft capsules. Hard capsules contain powder or semi- solid preparations. Soft capsules contain liquids. Capsules dissolve as the digestive fluid break down the shell, the contents of the capsule is then released. </w:t>
      </w:r>
    </w:p>
    <w:p w14:paraId="100684B7" w14:textId="77777777" w:rsidR="00A50647" w:rsidRDefault="00A50647" w:rsidP="00A50647">
      <w:pPr>
        <w:autoSpaceDE w:val="0"/>
        <w:autoSpaceDN w:val="0"/>
        <w:adjustRightInd w:val="0"/>
        <w:spacing w:after="0" w:line="240" w:lineRule="auto"/>
        <w:rPr>
          <w:b/>
          <w:bCs/>
          <w:color w:val="000000"/>
          <w:sz w:val="28"/>
          <w:szCs w:val="28"/>
        </w:rPr>
      </w:pPr>
    </w:p>
    <w:p w14:paraId="5D3B5943" w14:textId="06FC16E2"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Lozenges and pastilles </w:t>
      </w:r>
      <w:r w:rsidRPr="00A50647">
        <w:rPr>
          <w:color w:val="000000"/>
          <w:sz w:val="28"/>
          <w:szCs w:val="28"/>
        </w:rPr>
        <w:t xml:space="preserve">– solid single dose preparations and are designed to be sucked. </w:t>
      </w:r>
    </w:p>
    <w:p w14:paraId="508591EE" w14:textId="77777777" w:rsidR="00A50647" w:rsidRDefault="00A50647" w:rsidP="00A50647">
      <w:pPr>
        <w:autoSpaceDE w:val="0"/>
        <w:autoSpaceDN w:val="0"/>
        <w:adjustRightInd w:val="0"/>
        <w:spacing w:after="0" w:line="240" w:lineRule="auto"/>
        <w:rPr>
          <w:b/>
          <w:bCs/>
          <w:color w:val="000000"/>
          <w:sz w:val="28"/>
          <w:szCs w:val="28"/>
        </w:rPr>
      </w:pPr>
    </w:p>
    <w:p w14:paraId="48DC3DAD" w14:textId="651E2530"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Liquids </w:t>
      </w:r>
      <w:r w:rsidRPr="00A50647">
        <w:rPr>
          <w:color w:val="000000"/>
          <w:sz w:val="28"/>
          <w:szCs w:val="28"/>
        </w:rPr>
        <w:t xml:space="preserve">– oral preparation of medicine which is useful for service users who find it difficult to swallow tablets or capsules. </w:t>
      </w:r>
    </w:p>
    <w:p w14:paraId="34DA1606" w14:textId="77777777" w:rsidR="00A50647" w:rsidRDefault="00A50647" w:rsidP="00A50647">
      <w:pPr>
        <w:autoSpaceDE w:val="0"/>
        <w:autoSpaceDN w:val="0"/>
        <w:adjustRightInd w:val="0"/>
        <w:spacing w:after="0" w:line="240" w:lineRule="auto"/>
        <w:rPr>
          <w:b/>
          <w:bCs/>
          <w:color w:val="000000"/>
          <w:sz w:val="28"/>
          <w:szCs w:val="28"/>
        </w:rPr>
      </w:pPr>
    </w:p>
    <w:p w14:paraId="4436E3A0" w14:textId="2F3C3C17"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Drops sprays and ointments </w:t>
      </w:r>
      <w:r w:rsidRPr="00A50647">
        <w:rPr>
          <w:color w:val="000000"/>
          <w:sz w:val="28"/>
          <w:szCs w:val="28"/>
        </w:rPr>
        <w:t xml:space="preserve">– drops, sprays and ointments are used to instil medication into the eyes and ears. </w:t>
      </w:r>
    </w:p>
    <w:p w14:paraId="6242774D" w14:textId="77777777" w:rsidR="00A50647" w:rsidRDefault="00A50647" w:rsidP="00A50647">
      <w:pPr>
        <w:autoSpaceDE w:val="0"/>
        <w:autoSpaceDN w:val="0"/>
        <w:adjustRightInd w:val="0"/>
        <w:spacing w:after="0" w:line="240" w:lineRule="auto"/>
        <w:rPr>
          <w:b/>
          <w:bCs/>
          <w:color w:val="000000"/>
          <w:sz w:val="28"/>
          <w:szCs w:val="28"/>
        </w:rPr>
      </w:pPr>
    </w:p>
    <w:p w14:paraId="08C7396F" w14:textId="2D8BAB96"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Nasal sprays, drops and vapours </w:t>
      </w:r>
      <w:r w:rsidRPr="00A50647">
        <w:rPr>
          <w:color w:val="000000"/>
          <w:sz w:val="28"/>
          <w:szCs w:val="28"/>
        </w:rPr>
        <w:t xml:space="preserve">– used to treat conditions of the nose </w:t>
      </w:r>
    </w:p>
    <w:p w14:paraId="1525C7D2" w14:textId="77777777" w:rsidR="00A50647" w:rsidRDefault="00A50647" w:rsidP="00A50647">
      <w:pPr>
        <w:autoSpaceDE w:val="0"/>
        <w:autoSpaceDN w:val="0"/>
        <w:adjustRightInd w:val="0"/>
        <w:spacing w:after="0" w:line="240" w:lineRule="auto"/>
        <w:rPr>
          <w:b/>
          <w:bCs/>
          <w:color w:val="000000"/>
          <w:sz w:val="28"/>
          <w:szCs w:val="28"/>
        </w:rPr>
      </w:pPr>
    </w:p>
    <w:p w14:paraId="5DF315AA" w14:textId="2AE7AEB3"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Inhaled preparations </w:t>
      </w:r>
      <w:r w:rsidRPr="00A50647">
        <w:rPr>
          <w:color w:val="000000"/>
          <w:sz w:val="28"/>
          <w:szCs w:val="28"/>
        </w:rPr>
        <w:t xml:space="preserve">– usually come in the form of an inhaler or through a nebuliser. An inhaler works by allowing the service user to inhale a measured dose of drug in a fine spray. Nebulisation involves passing oxygen or air through a solution of a drug. This fine mist is then inhaled through a face mask. </w:t>
      </w:r>
    </w:p>
    <w:p w14:paraId="016840A7" w14:textId="77777777" w:rsidR="00A50647" w:rsidRDefault="00A50647" w:rsidP="00A50647">
      <w:pPr>
        <w:autoSpaceDE w:val="0"/>
        <w:autoSpaceDN w:val="0"/>
        <w:adjustRightInd w:val="0"/>
        <w:spacing w:after="0" w:line="240" w:lineRule="auto"/>
        <w:rPr>
          <w:b/>
          <w:bCs/>
          <w:color w:val="000000"/>
          <w:sz w:val="28"/>
          <w:szCs w:val="28"/>
        </w:rPr>
      </w:pPr>
    </w:p>
    <w:p w14:paraId="5192F964" w14:textId="656F7F01" w:rsidR="00A50647" w:rsidRPr="00A50647" w:rsidRDefault="00A50647" w:rsidP="00A50647">
      <w:pPr>
        <w:autoSpaceDE w:val="0"/>
        <w:autoSpaceDN w:val="0"/>
        <w:adjustRightInd w:val="0"/>
        <w:spacing w:after="0" w:line="240" w:lineRule="auto"/>
        <w:rPr>
          <w:color w:val="000000"/>
          <w:sz w:val="28"/>
          <w:szCs w:val="28"/>
        </w:rPr>
      </w:pPr>
      <w:r w:rsidRPr="00A50647">
        <w:rPr>
          <w:b/>
          <w:bCs/>
          <w:color w:val="000000"/>
          <w:sz w:val="28"/>
          <w:szCs w:val="28"/>
        </w:rPr>
        <w:t xml:space="preserve">Rectal and vaginal preparations </w:t>
      </w:r>
      <w:r w:rsidRPr="00A50647">
        <w:rPr>
          <w:color w:val="000000"/>
          <w:sz w:val="28"/>
          <w:szCs w:val="28"/>
        </w:rPr>
        <w:t xml:space="preserve">–Enema are medical solutions that are inserted and absorbed in the rectum. Suppositories are solid pellets of medication that is used for rectal administration. Pessaries are solid pellets of medication that are inserted into the vagina. </w:t>
      </w:r>
    </w:p>
    <w:p w14:paraId="647A23BB" w14:textId="77777777" w:rsidR="00A50647" w:rsidRDefault="00A50647" w:rsidP="00A50647">
      <w:pPr>
        <w:spacing w:after="0" w:line="240" w:lineRule="auto"/>
        <w:rPr>
          <w:b/>
          <w:bCs/>
          <w:color w:val="000000"/>
          <w:sz w:val="28"/>
          <w:szCs w:val="28"/>
        </w:rPr>
      </w:pPr>
    </w:p>
    <w:p w14:paraId="3B9A7061" w14:textId="178500BD" w:rsidR="00125362" w:rsidRPr="00A50647" w:rsidRDefault="00A50647" w:rsidP="00A50647">
      <w:pPr>
        <w:spacing w:after="0" w:line="240" w:lineRule="auto"/>
        <w:rPr>
          <w:rFonts w:eastAsia="Calibri"/>
          <w:b/>
          <w:sz w:val="28"/>
          <w:szCs w:val="28"/>
        </w:rPr>
      </w:pPr>
      <w:r w:rsidRPr="00A50647">
        <w:rPr>
          <w:b/>
          <w:bCs/>
          <w:color w:val="000000"/>
          <w:sz w:val="28"/>
          <w:szCs w:val="28"/>
        </w:rPr>
        <w:t xml:space="preserve">Topical preparations </w:t>
      </w:r>
      <w:r w:rsidRPr="00A50647">
        <w:rPr>
          <w:color w:val="000000"/>
          <w:sz w:val="28"/>
          <w:szCs w:val="28"/>
        </w:rPr>
        <w:t>– medication which is applied directly to the skin.</w:t>
      </w:r>
    </w:p>
    <w:p w14:paraId="675304AA" w14:textId="3CB9B6CE" w:rsidR="00125362" w:rsidRDefault="00125362" w:rsidP="00A561E9">
      <w:pPr>
        <w:spacing w:after="0" w:line="240" w:lineRule="auto"/>
        <w:rPr>
          <w:rFonts w:eastAsia="Calibri"/>
          <w:b/>
          <w:sz w:val="28"/>
          <w:szCs w:val="28"/>
        </w:rPr>
      </w:pPr>
    </w:p>
    <w:p w14:paraId="0C9ED76F" w14:textId="1511831A" w:rsidR="00A4304C" w:rsidRDefault="00A4304C" w:rsidP="00A4304C">
      <w:pPr>
        <w:spacing w:after="0" w:line="240" w:lineRule="auto"/>
        <w:rPr>
          <w:rFonts w:eastAsia="Calibri"/>
          <w:bCs/>
          <w:sz w:val="28"/>
          <w:szCs w:val="28"/>
        </w:rPr>
      </w:pPr>
      <w:r w:rsidRPr="00A4304C">
        <w:rPr>
          <w:rFonts w:eastAsia="Calibri"/>
          <w:b/>
          <w:sz w:val="28"/>
          <w:szCs w:val="28"/>
        </w:rPr>
        <w:t xml:space="preserve">Transdermal preparations </w:t>
      </w:r>
      <w:r w:rsidRPr="00A4304C">
        <w:rPr>
          <w:rFonts w:eastAsia="Calibri"/>
          <w:bCs/>
          <w:sz w:val="28"/>
          <w:szCs w:val="28"/>
        </w:rPr>
        <w:t>– transdermal means across skin. These medications are manufactured to cross the skin and be absorbed into the blood stream. These medications are administered in the form of a patch, which is placed on the service users’ skin. It releases medication over a period. One of the main advantages are that transdermal patched bypass the digestive system and reduces the chances of side effects</w:t>
      </w:r>
    </w:p>
    <w:p w14:paraId="5F23BEF0" w14:textId="77777777" w:rsidR="00A4304C" w:rsidRPr="00A4304C" w:rsidRDefault="00A4304C" w:rsidP="00A4304C">
      <w:pPr>
        <w:spacing w:after="0" w:line="240" w:lineRule="auto"/>
        <w:rPr>
          <w:rFonts w:eastAsia="Calibri"/>
          <w:bCs/>
          <w:sz w:val="28"/>
          <w:szCs w:val="28"/>
        </w:rPr>
      </w:pPr>
    </w:p>
    <w:p w14:paraId="44BB7AC4" w14:textId="77777777" w:rsidR="00A4304C" w:rsidRPr="00A4304C" w:rsidRDefault="00A4304C" w:rsidP="00A4304C">
      <w:pPr>
        <w:spacing w:after="0" w:line="240" w:lineRule="auto"/>
        <w:rPr>
          <w:rFonts w:eastAsia="Calibri"/>
          <w:bCs/>
          <w:sz w:val="28"/>
          <w:szCs w:val="28"/>
        </w:rPr>
      </w:pPr>
      <w:r w:rsidRPr="00A4304C">
        <w:rPr>
          <w:rFonts w:eastAsia="Calibri"/>
          <w:b/>
          <w:sz w:val="28"/>
          <w:szCs w:val="28"/>
        </w:rPr>
        <w:t>Injectable preparations</w:t>
      </w:r>
      <w:r w:rsidRPr="00A4304C">
        <w:rPr>
          <w:rFonts w:eastAsia="Calibri"/>
          <w:bCs/>
          <w:sz w:val="28"/>
          <w:szCs w:val="28"/>
        </w:rPr>
        <w:t xml:space="preserve"> - injections preparations come in vials that require to be drawn up with a needle and syringe, or they may come in a pre-drawn measured syringe. Injections can be:</w:t>
      </w:r>
    </w:p>
    <w:p w14:paraId="676188F1" w14:textId="6F59280C" w:rsidR="00A4304C" w:rsidRPr="00A4304C" w:rsidRDefault="00A4304C" w:rsidP="00741ED4">
      <w:pPr>
        <w:pStyle w:val="ListParagraph"/>
        <w:numPr>
          <w:ilvl w:val="0"/>
          <w:numId w:val="19"/>
        </w:numPr>
        <w:spacing w:after="0" w:line="240" w:lineRule="auto"/>
        <w:rPr>
          <w:rFonts w:eastAsia="Calibri"/>
          <w:bCs/>
          <w:sz w:val="28"/>
          <w:szCs w:val="28"/>
        </w:rPr>
      </w:pPr>
      <w:r w:rsidRPr="00A4304C">
        <w:rPr>
          <w:rFonts w:eastAsia="Calibri"/>
          <w:bCs/>
          <w:sz w:val="28"/>
          <w:szCs w:val="28"/>
        </w:rPr>
        <w:t>Subcutaneous</w:t>
      </w:r>
      <w:r>
        <w:rPr>
          <w:rFonts w:eastAsia="Calibri"/>
          <w:bCs/>
          <w:sz w:val="28"/>
          <w:szCs w:val="28"/>
        </w:rPr>
        <w:t xml:space="preserve"> </w:t>
      </w:r>
      <w:r w:rsidRPr="00A4304C">
        <w:rPr>
          <w:rFonts w:eastAsia="Calibri"/>
          <w:bCs/>
          <w:sz w:val="28"/>
          <w:szCs w:val="28"/>
        </w:rPr>
        <w:t>injected below the skin but above the muscle area.</w:t>
      </w:r>
    </w:p>
    <w:p w14:paraId="23CF7A4B" w14:textId="4A62590F" w:rsidR="00A4304C" w:rsidRPr="00A4304C" w:rsidRDefault="00A4304C" w:rsidP="00741ED4">
      <w:pPr>
        <w:pStyle w:val="ListParagraph"/>
        <w:numPr>
          <w:ilvl w:val="0"/>
          <w:numId w:val="19"/>
        </w:numPr>
        <w:spacing w:after="0" w:line="240" w:lineRule="auto"/>
        <w:rPr>
          <w:rFonts w:eastAsia="Calibri"/>
          <w:bCs/>
          <w:sz w:val="28"/>
          <w:szCs w:val="28"/>
        </w:rPr>
      </w:pPr>
      <w:r w:rsidRPr="00A4304C">
        <w:rPr>
          <w:rFonts w:eastAsia="Calibri"/>
          <w:bCs/>
          <w:sz w:val="28"/>
          <w:szCs w:val="28"/>
        </w:rPr>
        <w:t>Intra-muscular into one of the large muscles</w:t>
      </w:r>
    </w:p>
    <w:p w14:paraId="69934292" w14:textId="59508815" w:rsidR="00A4304C" w:rsidRPr="00A4304C" w:rsidRDefault="00A4304C" w:rsidP="00741ED4">
      <w:pPr>
        <w:pStyle w:val="ListParagraph"/>
        <w:numPr>
          <w:ilvl w:val="0"/>
          <w:numId w:val="19"/>
        </w:numPr>
        <w:spacing w:after="0" w:line="240" w:lineRule="auto"/>
        <w:rPr>
          <w:rFonts w:eastAsia="Calibri"/>
          <w:bCs/>
          <w:sz w:val="28"/>
          <w:szCs w:val="28"/>
        </w:rPr>
      </w:pPr>
      <w:r w:rsidRPr="00A4304C">
        <w:rPr>
          <w:rFonts w:eastAsia="Calibri"/>
          <w:bCs/>
          <w:sz w:val="28"/>
          <w:szCs w:val="28"/>
        </w:rPr>
        <w:t>Intra-venous into a vein</w:t>
      </w:r>
    </w:p>
    <w:p w14:paraId="516DC523" w14:textId="607329D6" w:rsidR="00A4304C" w:rsidRPr="00A4304C" w:rsidRDefault="00A4304C" w:rsidP="00741ED4">
      <w:pPr>
        <w:pStyle w:val="ListParagraph"/>
        <w:numPr>
          <w:ilvl w:val="0"/>
          <w:numId w:val="19"/>
        </w:numPr>
        <w:spacing w:after="0" w:line="240" w:lineRule="auto"/>
        <w:rPr>
          <w:rFonts w:eastAsia="Calibri"/>
          <w:bCs/>
          <w:sz w:val="28"/>
          <w:szCs w:val="28"/>
        </w:rPr>
      </w:pPr>
      <w:r w:rsidRPr="00A4304C">
        <w:rPr>
          <w:rFonts w:eastAsia="Calibri"/>
          <w:bCs/>
          <w:sz w:val="28"/>
          <w:szCs w:val="28"/>
        </w:rPr>
        <w:lastRenderedPageBreak/>
        <w:t>Intra-dermal –just under the skin</w:t>
      </w:r>
    </w:p>
    <w:p w14:paraId="24F41068" w14:textId="77777777" w:rsidR="00A4304C" w:rsidRDefault="00A4304C" w:rsidP="00A4304C">
      <w:pPr>
        <w:spacing w:after="0" w:line="240" w:lineRule="auto"/>
        <w:rPr>
          <w:rFonts w:eastAsia="Calibri"/>
          <w:bCs/>
          <w:sz w:val="28"/>
          <w:szCs w:val="28"/>
        </w:rPr>
      </w:pPr>
    </w:p>
    <w:p w14:paraId="7B30B158" w14:textId="632887F1" w:rsidR="00A4304C" w:rsidRPr="00A4304C" w:rsidRDefault="00A4304C" w:rsidP="00A4304C">
      <w:pPr>
        <w:spacing w:after="0" w:line="240" w:lineRule="auto"/>
        <w:rPr>
          <w:rFonts w:eastAsia="Calibri"/>
          <w:b/>
          <w:sz w:val="28"/>
          <w:szCs w:val="28"/>
        </w:rPr>
      </w:pPr>
      <w:r w:rsidRPr="00A4304C">
        <w:rPr>
          <w:rFonts w:eastAsia="Calibri"/>
          <w:b/>
          <w:sz w:val="28"/>
          <w:szCs w:val="28"/>
        </w:rPr>
        <w:t>Errors associated with the administration of medication</w:t>
      </w:r>
    </w:p>
    <w:p w14:paraId="161070D0" w14:textId="77777777" w:rsidR="00A4304C" w:rsidRPr="00A4304C" w:rsidRDefault="00A4304C" w:rsidP="00A4304C">
      <w:pPr>
        <w:spacing w:after="0" w:line="240" w:lineRule="auto"/>
        <w:rPr>
          <w:rFonts w:eastAsia="Calibri"/>
          <w:bCs/>
          <w:sz w:val="28"/>
          <w:szCs w:val="28"/>
        </w:rPr>
      </w:pPr>
      <w:r w:rsidRPr="00A4304C">
        <w:rPr>
          <w:rFonts w:eastAsia="Calibri"/>
          <w:bCs/>
          <w:sz w:val="28"/>
          <w:szCs w:val="28"/>
        </w:rPr>
        <w:t xml:space="preserve">Medication errors can occur if there is interaction with the complex process of prescribing, dispensing and administrating medication. It can involve cases where the service user has been given the wrong medication, the wrong dose, in the wrong form or at the wrong time. The prescription may have been written illegibly, read incorrectly, dispensed </w:t>
      </w:r>
      <w:proofErr w:type="gramStart"/>
      <w:r w:rsidRPr="00A4304C">
        <w:rPr>
          <w:rFonts w:eastAsia="Calibri"/>
          <w:bCs/>
          <w:sz w:val="28"/>
          <w:szCs w:val="28"/>
        </w:rPr>
        <w:t>incorrectly</w:t>
      </w:r>
      <w:proofErr w:type="gramEnd"/>
      <w:r w:rsidRPr="00A4304C">
        <w:rPr>
          <w:rFonts w:eastAsia="Calibri"/>
          <w:bCs/>
          <w:sz w:val="28"/>
          <w:szCs w:val="28"/>
        </w:rPr>
        <w:t xml:space="preserve"> or administered to the wrong person.</w:t>
      </w:r>
    </w:p>
    <w:p w14:paraId="4CAC133D" w14:textId="77777777" w:rsidR="00A4304C" w:rsidRDefault="00A4304C" w:rsidP="00A4304C">
      <w:pPr>
        <w:spacing w:after="0" w:line="240" w:lineRule="auto"/>
        <w:rPr>
          <w:rFonts w:eastAsia="Calibri"/>
          <w:bCs/>
          <w:sz w:val="28"/>
          <w:szCs w:val="28"/>
        </w:rPr>
      </w:pPr>
    </w:p>
    <w:p w14:paraId="0FC48826" w14:textId="422626D2" w:rsidR="00A4304C" w:rsidRPr="00A4304C" w:rsidRDefault="00A4304C" w:rsidP="00A4304C">
      <w:pPr>
        <w:spacing w:after="0" w:line="240" w:lineRule="auto"/>
        <w:rPr>
          <w:rFonts w:eastAsia="Calibri"/>
          <w:bCs/>
          <w:sz w:val="28"/>
          <w:szCs w:val="28"/>
        </w:rPr>
      </w:pPr>
      <w:r w:rsidRPr="00A4304C">
        <w:rPr>
          <w:rFonts w:eastAsia="Calibri"/>
          <w:bCs/>
          <w:sz w:val="28"/>
          <w:szCs w:val="28"/>
        </w:rPr>
        <w:t>Causes of administration errors:</w:t>
      </w:r>
    </w:p>
    <w:p w14:paraId="01A7D035" w14:textId="2301FE98"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Lack of knowledge</w:t>
      </w:r>
    </w:p>
    <w:p w14:paraId="1DEB2FC9" w14:textId="533EE607"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Tiredness</w:t>
      </w:r>
    </w:p>
    <w:p w14:paraId="62950424" w14:textId="3F9C77AD"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Illness</w:t>
      </w:r>
    </w:p>
    <w:p w14:paraId="09CCC16B" w14:textId="42A4E384"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Stress</w:t>
      </w:r>
    </w:p>
    <w:p w14:paraId="0F24EA0F" w14:textId="55240569"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Distractions</w:t>
      </w:r>
    </w:p>
    <w:p w14:paraId="1634002B" w14:textId="78B245DF"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Incorrect method of preparation</w:t>
      </w:r>
    </w:p>
    <w:p w14:paraId="63F7265E" w14:textId="797312CE"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Misread prescription</w:t>
      </w:r>
    </w:p>
    <w:p w14:paraId="1B87DF8F" w14:textId="6D10BB57"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Contamination</w:t>
      </w:r>
    </w:p>
    <w:p w14:paraId="46982AA5" w14:textId="3C5AC7AA"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Failure to remove medication from MAR sheet</w:t>
      </w:r>
    </w:p>
    <w:p w14:paraId="56A8D089" w14:textId="0B4AF178"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Failure to add medication to MAR sheet</w:t>
      </w:r>
    </w:p>
    <w:p w14:paraId="2554F462" w14:textId="0720E29C"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Failure to alter dose</w:t>
      </w:r>
    </w:p>
    <w:p w14:paraId="47301A8F" w14:textId="4F8C3C94"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Inadequate maintained records</w:t>
      </w:r>
    </w:p>
    <w:p w14:paraId="1B77BA51" w14:textId="6E904D79"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Selection of wrong medication</w:t>
      </w:r>
    </w:p>
    <w:p w14:paraId="5B336B26" w14:textId="5EA25081"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Incorrect dosage</w:t>
      </w:r>
    </w:p>
    <w:p w14:paraId="5EA273B5" w14:textId="1049E443"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Excessive workload</w:t>
      </w:r>
    </w:p>
    <w:p w14:paraId="193DDDF8" w14:textId="47DD1931" w:rsidR="00A4304C" w:rsidRPr="00A4304C" w:rsidRDefault="00A4304C" w:rsidP="00741ED4">
      <w:pPr>
        <w:pStyle w:val="ListParagraph"/>
        <w:numPr>
          <w:ilvl w:val="0"/>
          <w:numId w:val="20"/>
        </w:numPr>
        <w:spacing w:after="0" w:line="240" w:lineRule="auto"/>
        <w:rPr>
          <w:rFonts w:eastAsia="Calibri"/>
          <w:bCs/>
          <w:sz w:val="28"/>
          <w:szCs w:val="28"/>
        </w:rPr>
      </w:pPr>
      <w:r w:rsidRPr="00A4304C">
        <w:rPr>
          <w:rFonts w:eastAsia="Calibri"/>
          <w:bCs/>
          <w:sz w:val="28"/>
          <w:szCs w:val="28"/>
        </w:rPr>
        <w:t>Lack of organisation</w:t>
      </w:r>
    </w:p>
    <w:p w14:paraId="49ACEDE1" w14:textId="77777777" w:rsidR="00A4304C" w:rsidRDefault="00A4304C" w:rsidP="00A4304C">
      <w:pPr>
        <w:spacing w:after="0" w:line="240" w:lineRule="auto"/>
        <w:rPr>
          <w:rFonts w:eastAsia="Calibri"/>
          <w:bCs/>
          <w:sz w:val="28"/>
          <w:szCs w:val="28"/>
        </w:rPr>
      </w:pPr>
    </w:p>
    <w:p w14:paraId="75792631" w14:textId="3DFA3504" w:rsidR="00A4304C" w:rsidRDefault="00A4304C" w:rsidP="00A4304C">
      <w:pPr>
        <w:spacing w:after="0" w:line="240" w:lineRule="auto"/>
        <w:rPr>
          <w:rFonts w:eastAsia="Calibri"/>
          <w:bCs/>
          <w:sz w:val="28"/>
          <w:szCs w:val="28"/>
        </w:rPr>
      </w:pPr>
      <w:r w:rsidRPr="00A4304C">
        <w:rPr>
          <w:rFonts w:eastAsia="Calibri"/>
          <w:bCs/>
          <w:sz w:val="28"/>
          <w:szCs w:val="28"/>
        </w:rPr>
        <w:t>To ensure safe administration of medicines policies should be in place that includes:</w:t>
      </w:r>
    </w:p>
    <w:p w14:paraId="42D0A382" w14:textId="77777777" w:rsidR="00A4304C" w:rsidRPr="00A4304C" w:rsidRDefault="00A4304C" w:rsidP="00A4304C">
      <w:pPr>
        <w:spacing w:after="0" w:line="240" w:lineRule="auto"/>
        <w:rPr>
          <w:rFonts w:eastAsia="Calibri"/>
          <w:bCs/>
          <w:sz w:val="28"/>
          <w:szCs w:val="28"/>
        </w:rPr>
      </w:pPr>
    </w:p>
    <w:p w14:paraId="43BB215C" w14:textId="3C8093DC" w:rsidR="00A4304C" w:rsidRPr="00A4304C" w:rsidRDefault="00A4304C" w:rsidP="00741ED4">
      <w:pPr>
        <w:pStyle w:val="ListParagraph"/>
        <w:numPr>
          <w:ilvl w:val="0"/>
          <w:numId w:val="21"/>
        </w:numPr>
        <w:spacing w:after="0" w:line="240" w:lineRule="auto"/>
        <w:rPr>
          <w:rFonts w:eastAsia="Calibri"/>
          <w:bCs/>
          <w:sz w:val="28"/>
          <w:szCs w:val="28"/>
        </w:rPr>
      </w:pPr>
      <w:r w:rsidRPr="00A4304C">
        <w:rPr>
          <w:rFonts w:eastAsia="Calibri"/>
          <w:bCs/>
          <w:sz w:val="28"/>
          <w:szCs w:val="28"/>
        </w:rPr>
        <w:t>Training</w:t>
      </w:r>
    </w:p>
    <w:p w14:paraId="3BA6D45A" w14:textId="60A315C8" w:rsidR="00A50647" w:rsidRPr="00A4304C" w:rsidRDefault="00A4304C" w:rsidP="00741ED4">
      <w:pPr>
        <w:pStyle w:val="ListParagraph"/>
        <w:numPr>
          <w:ilvl w:val="0"/>
          <w:numId w:val="21"/>
        </w:numPr>
        <w:spacing w:after="0" w:line="240" w:lineRule="auto"/>
        <w:rPr>
          <w:rFonts w:eastAsia="Calibri"/>
          <w:bCs/>
          <w:sz w:val="28"/>
          <w:szCs w:val="28"/>
        </w:rPr>
      </w:pPr>
      <w:r w:rsidRPr="00A4304C">
        <w:rPr>
          <w:rFonts w:eastAsia="Calibri"/>
          <w:bCs/>
          <w:sz w:val="28"/>
          <w:szCs w:val="28"/>
        </w:rPr>
        <w:t>Double checking on complex calculations</w:t>
      </w:r>
    </w:p>
    <w:p w14:paraId="1FD4052C" w14:textId="1433B3D5" w:rsidR="00A4304C" w:rsidRPr="00A4304C" w:rsidRDefault="00A4304C" w:rsidP="00741ED4">
      <w:pPr>
        <w:pStyle w:val="ListParagraph"/>
        <w:numPr>
          <w:ilvl w:val="0"/>
          <w:numId w:val="21"/>
        </w:numPr>
        <w:spacing w:after="0" w:line="240" w:lineRule="auto"/>
        <w:rPr>
          <w:rFonts w:eastAsia="Calibri"/>
          <w:bCs/>
          <w:sz w:val="28"/>
          <w:szCs w:val="28"/>
        </w:rPr>
      </w:pPr>
      <w:r w:rsidRPr="00A4304C">
        <w:rPr>
          <w:rFonts w:eastAsia="Calibri"/>
          <w:bCs/>
          <w:sz w:val="28"/>
          <w:szCs w:val="28"/>
        </w:rPr>
        <w:t>Including the service user in the process</w:t>
      </w:r>
    </w:p>
    <w:p w14:paraId="23D7236E" w14:textId="7B8B2B55" w:rsidR="00A4304C" w:rsidRPr="00A4304C" w:rsidRDefault="00A4304C" w:rsidP="00741ED4">
      <w:pPr>
        <w:pStyle w:val="ListParagraph"/>
        <w:numPr>
          <w:ilvl w:val="0"/>
          <w:numId w:val="21"/>
        </w:numPr>
        <w:spacing w:after="0" w:line="240" w:lineRule="auto"/>
        <w:rPr>
          <w:rFonts w:eastAsia="Calibri"/>
          <w:bCs/>
          <w:sz w:val="28"/>
          <w:szCs w:val="28"/>
        </w:rPr>
      </w:pPr>
      <w:r w:rsidRPr="00A4304C">
        <w:rPr>
          <w:rFonts w:eastAsia="Calibri"/>
          <w:bCs/>
          <w:sz w:val="28"/>
          <w:szCs w:val="28"/>
        </w:rPr>
        <w:t>Correct storage in such a way that drug selection errors are minimised</w:t>
      </w:r>
    </w:p>
    <w:p w14:paraId="0F770084" w14:textId="7217A800" w:rsidR="00A4304C" w:rsidRPr="00A4304C" w:rsidRDefault="00A4304C" w:rsidP="00741ED4">
      <w:pPr>
        <w:pStyle w:val="ListParagraph"/>
        <w:numPr>
          <w:ilvl w:val="0"/>
          <w:numId w:val="21"/>
        </w:numPr>
        <w:spacing w:after="0" w:line="240" w:lineRule="auto"/>
        <w:rPr>
          <w:rFonts w:eastAsia="Calibri"/>
          <w:bCs/>
          <w:sz w:val="28"/>
          <w:szCs w:val="28"/>
        </w:rPr>
      </w:pPr>
      <w:r w:rsidRPr="00A4304C">
        <w:rPr>
          <w:rFonts w:eastAsia="Calibri"/>
          <w:bCs/>
          <w:sz w:val="28"/>
          <w:szCs w:val="28"/>
        </w:rPr>
        <w:t>Controlling the availability of high-risk drugs</w:t>
      </w:r>
    </w:p>
    <w:p w14:paraId="7123697C" w14:textId="77777777" w:rsidR="00A4304C" w:rsidRDefault="00A4304C" w:rsidP="00A4304C">
      <w:pPr>
        <w:spacing w:after="0" w:line="240" w:lineRule="auto"/>
        <w:rPr>
          <w:rFonts w:eastAsia="Calibri"/>
          <w:bCs/>
          <w:sz w:val="28"/>
          <w:szCs w:val="28"/>
        </w:rPr>
      </w:pPr>
    </w:p>
    <w:p w14:paraId="635B7B5A" w14:textId="1094F71F" w:rsidR="00A4304C" w:rsidRDefault="00A4304C" w:rsidP="00A4304C">
      <w:pPr>
        <w:spacing w:after="0" w:line="240" w:lineRule="auto"/>
        <w:rPr>
          <w:rFonts w:eastAsia="Calibri"/>
          <w:bCs/>
          <w:sz w:val="28"/>
          <w:szCs w:val="28"/>
        </w:rPr>
      </w:pPr>
      <w:r w:rsidRPr="00A4304C">
        <w:rPr>
          <w:rFonts w:eastAsia="Calibri"/>
          <w:bCs/>
          <w:sz w:val="28"/>
          <w:szCs w:val="28"/>
        </w:rPr>
        <w:t>At its best drug administration can be inconvenient for the service user and at its worst fatal.</w:t>
      </w:r>
    </w:p>
    <w:p w14:paraId="3DD92220" w14:textId="4DFEF280" w:rsidR="00A4304C" w:rsidRDefault="00A4304C" w:rsidP="00A4304C">
      <w:pPr>
        <w:spacing w:after="0" w:line="240" w:lineRule="auto"/>
        <w:rPr>
          <w:rFonts w:eastAsia="Calibri"/>
          <w:bCs/>
          <w:sz w:val="28"/>
          <w:szCs w:val="28"/>
        </w:rPr>
      </w:pPr>
    </w:p>
    <w:p w14:paraId="48AA0047" w14:textId="3CD96D39" w:rsidR="00A4304C" w:rsidRDefault="00A4304C" w:rsidP="00A4304C">
      <w:pPr>
        <w:spacing w:after="0" w:line="240" w:lineRule="auto"/>
        <w:rPr>
          <w:rFonts w:eastAsia="Calibri"/>
          <w:bCs/>
          <w:sz w:val="28"/>
          <w:szCs w:val="28"/>
        </w:rPr>
      </w:pPr>
    </w:p>
    <w:p w14:paraId="47981CC3" w14:textId="39796779" w:rsidR="00A4304C" w:rsidRDefault="00A4304C" w:rsidP="00A4304C">
      <w:pPr>
        <w:spacing w:after="0" w:line="240" w:lineRule="auto"/>
        <w:rPr>
          <w:rFonts w:eastAsia="Calibri"/>
          <w:bCs/>
          <w:sz w:val="28"/>
          <w:szCs w:val="28"/>
        </w:rPr>
      </w:pPr>
      <w:r w:rsidRPr="00A4304C">
        <w:rPr>
          <w:rFonts w:eastAsia="Calibri"/>
          <w:bCs/>
          <w:sz w:val="28"/>
          <w:szCs w:val="28"/>
        </w:rPr>
        <w:lastRenderedPageBreak/>
        <w:t>Control measures:</w:t>
      </w:r>
    </w:p>
    <w:p w14:paraId="018350D9" w14:textId="77777777" w:rsidR="00A4304C" w:rsidRPr="00A4304C" w:rsidRDefault="00A4304C" w:rsidP="00A4304C">
      <w:pPr>
        <w:spacing w:after="0" w:line="240" w:lineRule="auto"/>
        <w:rPr>
          <w:rFonts w:eastAsia="Calibri"/>
          <w:bCs/>
          <w:sz w:val="28"/>
          <w:szCs w:val="28"/>
        </w:rPr>
      </w:pPr>
    </w:p>
    <w:p w14:paraId="3194425A" w14:textId="0F653A47" w:rsidR="00A4304C" w:rsidRPr="00A4304C" w:rsidRDefault="00A4304C" w:rsidP="00741ED4">
      <w:pPr>
        <w:pStyle w:val="ListParagraph"/>
        <w:numPr>
          <w:ilvl w:val="0"/>
          <w:numId w:val="22"/>
        </w:numPr>
        <w:spacing w:after="0" w:line="240" w:lineRule="auto"/>
        <w:rPr>
          <w:rFonts w:eastAsia="Calibri"/>
          <w:bCs/>
          <w:sz w:val="28"/>
          <w:szCs w:val="28"/>
        </w:rPr>
      </w:pPr>
      <w:r w:rsidRPr="00A4304C">
        <w:rPr>
          <w:rFonts w:eastAsia="Calibri"/>
          <w:bCs/>
          <w:sz w:val="28"/>
          <w:szCs w:val="28"/>
        </w:rPr>
        <w:t>Know the service user or have service user identification</w:t>
      </w:r>
    </w:p>
    <w:p w14:paraId="1FC2448C" w14:textId="2292C28E" w:rsidR="00A4304C" w:rsidRPr="00AA0BB0" w:rsidRDefault="00A4304C" w:rsidP="00741ED4">
      <w:pPr>
        <w:pStyle w:val="ListParagraph"/>
        <w:numPr>
          <w:ilvl w:val="0"/>
          <w:numId w:val="22"/>
        </w:numPr>
        <w:spacing w:after="0" w:line="240" w:lineRule="auto"/>
        <w:rPr>
          <w:rFonts w:eastAsia="Calibri"/>
          <w:bCs/>
          <w:sz w:val="28"/>
          <w:szCs w:val="28"/>
        </w:rPr>
      </w:pPr>
      <w:r w:rsidRPr="00AA0BB0">
        <w:rPr>
          <w:rFonts w:eastAsia="Calibri"/>
          <w:bCs/>
          <w:sz w:val="28"/>
          <w:szCs w:val="28"/>
        </w:rPr>
        <w:t>Update own knowledge</w:t>
      </w:r>
    </w:p>
    <w:p w14:paraId="7ACC7E21" w14:textId="55121FF9" w:rsidR="00A4304C" w:rsidRPr="00AA0BB0" w:rsidRDefault="00A4304C" w:rsidP="00741ED4">
      <w:pPr>
        <w:pStyle w:val="ListParagraph"/>
        <w:numPr>
          <w:ilvl w:val="0"/>
          <w:numId w:val="22"/>
        </w:numPr>
        <w:spacing w:after="0" w:line="240" w:lineRule="auto"/>
        <w:rPr>
          <w:rFonts w:eastAsia="Calibri"/>
          <w:bCs/>
          <w:sz w:val="28"/>
          <w:szCs w:val="28"/>
        </w:rPr>
      </w:pPr>
      <w:r w:rsidRPr="00AA0BB0">
        <w:rPr>
          <w:rFonts w:eastAsia="Calibri"/>
          <w:bCs/>
          <w:sz w:val="28"/>
          <w:szCs w:val="28"/>
        </w:rPr>
        <w:t>Avoid interruptions</w:t>
      </w:r>
    </w:p>
    <w:p w14:paraId="120FBEF0" w14:textId="25938671" w:rsidR="00A4304C" w:rsidRPr="00AA0BB0" w:rsidRDefault="00A4304C" w:rsidP="00741ED4">
      <w:pPr>
        <w:pStyle w:val="ListParagraph"/>
        <w:numPr>
          <w:ilvl w:val="0"/>
          <w:numId w:val="22"/>
        </w:numPr>
        <w:spacing w:after="0" w:line="240" w:lineRule="auto"/>
        <w:rPr>
          <w:rFonts w:eastAsia="Calibri"/>
          <w:bCs/>
          <w:sz w:val="28"/>
          <w:szCs w:val="28"/>
        </w:rPr>
      </w:pPr>
      <w:r w:rsidRPr="00AA0BB0">
        <w:rPr>
          <w:rFonts w:eastAsia="Calibri"/>
          <w:bCs/>
          <w:sz w:val="28"/>
          <w:szCs w:val="28"/>
        </w:rPr>
        <w:t>Ensure all equipment available</w:t>
      </w:r>
    </w:p>
    <w:p w14:paraId="011CB5EA" w14:textId="0B093782" w:rsidR="00A4304C" w:rsidRPr="00AA0BB0" w:rsidRDefault="00A4304C" w:rsidP="00741ED4">
      <w:pPr>
        <w:pStyle w:val="ListParagraph"/>
        <w:numPr>
          <w:ilvl w:val="0"/>
          <w:numId w:val="22"/>
        </w:numPr>
        <w:spacing w:after="0" w:line="240" w:lineRule="auto"/>
        <w:rPr>
          <w:rFonts w:eastAsia="Calibri"/>
          <w:bCs/>
          <w:sz w:val="28"/>
          <w:szCs w:val="28"/>
        </w:rPr>
      </w:pPr>
      <w:r w:rsidRPr="00AA0BB0">
        <w:rPr>
          <w:rFonts w:eastAsia="Calibri"/>
          <w:bCs/>
          <w:sz w:val="28"/>
          <w:szCs w:val="28"/>
        </w:rPr>
        <w:t>Know your own limitations</w:t>
      </w:r>
    </w:p>
    <w:p w14:paraId="457B7260" w14:textId="670FD8E2" w:rsidR="00A4304C" w:rsidRPr="00AA0BB0" w:rsidRDefault="00A4304C" w:rsidP="00741ED4">
      <w:pPr>
        <w:pStyle w:val="ListParagraph"/>
        <w:numPr>
          <w:ilvl w:val="0"/>
          <w:numId w:val="22"/>
        </w:numPr>
        <w:spacing w:after="0" w:line="240" w:lineRule="auto"/>
        <w:rPr>
          <w:rFonts w:eastAsia="Calibri"/>
          <w:bCs/>
          <w:sz w:val="28"/>
          <w:szCs w:val="28"/>
        </w:rPr>
      </w:pPr>
      <w:r w:rsidRPr="00AA0BB0">
        <w:rPr>
          <w:rFonts w:eastAsia="Calibri"/>
          <w:bCs/>
          <w:sz w:val="28"/>
          <w:szCs w:val="28"/>
        </w:rPr>
        <w:t>Accept when administering medications that you are responsible for your actions.</w:t>
      </w:r>
    </w:p>
    <w:p w14:paraId="5E25D340" w14:textId="77777777" w:rsidR="00A4304C" w:rsidRDefault="00A4304C" w:rsidP="00A4304C">
      <w:pPr>
        <w:spacing w:after="0" w:line="240" w:lineRule="auto"/>
        <w:rPr>
          <w:rFonts w:eastAsia="Calibri"/>
          <w:bCs/>
          <w:sz w:val="28"/>
          <w:szCs w:val="28"/>
        </w:rPr>
      </w:pPr>
    </w:p>
    <w:p w14:paraId="2BDFB8B3" w14:textId="591D8FE3" w:rsidR="00A4304C" w:rsidRPr="00AA0BB0" w:rsidRDefault="00A4304C" w:rsidP="00A4304C">
      <w:pPr>
        <w:spacing w:after="0" w:line="240" w:lineRule="auto"/>
        <w:rPr>
          <w:rFonts w:eastAsia="Calibri"/>
          <w:b/>
          <w:sz w:val="28"/>
          <w:szCs w:val="28"/>
        </w:rPr>
      </w:pPr>
      <w:r w:rsidRPr="00AA0BB0">
        <w:rPr>
          <w:rFonts w:eastAsia="Calibri"/>
          <w:b/>
          <w:sz w:val="28"/>
          <w:szCs w:val="28"/>
        </w:rPr>
        <w:t>Common side effects</w:t>
      </w:r>
    </w:p>
    <w:p w14:paraId="40BD7894" w14:textId="36D2A3CB" w:rsidR="00A4304C" w:rsidRDefault="00A4304C" w:rsidP="00A4304C">
      <w:pPr>
        <w:spacing w:after="0" w:line="240" w:lineRule="auto"/>
        <w:rPr>
          <w:rFonts w:eastAsia="Calibri"/>
          <w:bCs/>
          <w:sz w:val="28"/>
          <w:szCs w:val="28"/>
        </w:rPr>
      </w:pPr>
      <w:r w:rsidRPr="00A4304C">
        <w:rPr>
          <w:rFonts w:eastAsia="Calibri"/>
          <w:bCs/>
          <w:sz w:val="28"/>
          <w:szCs w:val="28"/>
        </w:rPr>
        <w:t xml:space="preserve">Anyone is at risk of side effects from use of </w:t>
      </w:r>
      <w:r w:rsidR="00AA0BB0" w:rsidRPr="00A4304C">
        <w:rPr>
          <w:rFonts w:eastAsia="Calibri"/>
          <w:bCs/>
          <w:sz w:val="28"/>
          <w:szCs w:val="28"/>
        </w:rPr>
        <w:t>medication,</w:t>
      </w:r>
      <w:r w:rsidRPr="00A4304C">
        <w:rPr>
          <w:rFonts w:eastAsia="Calibri"/>
          <w:bCs/>
          <w:sz w:val="28"/>
          <w:szCs w:val="28"/>
        </w:rPr>
        <w:t xml:space="preserve"> but </w:t>
      </w:r>
      <w:r w:rsidR="00AA0BB0">
        <w:rPr>
          <w:rFonts w:eastAsia="Calibri"/>
          <w:bCs/>
          <w:sz w:val="28"/>
          <w:szCs w:val="28"/>
        </w:rPr>
        <w:t>an</w:t>
      </w:r>
      <w:r w:rsidRPr="00A4304C">
        <w:rPr>
          <w:rFonts w:eastAsia="Calibri"/>
          <w:bCs/>
          <w:sz w:val="28"/>
          <w:szCs w:val="28"/>
        </w:rPr>
        <w:t xml:space="preserve"> elderly </w:t>
      </w:r>
      <w:r w:rsidR="00AA0BB0">
        <w:rPr>
          <w:rFonts w:eastAsia="Calibri"/>
          <w:bCs/>
          <w:sz w:val="28"/>
          <w:szCs w:val="28"/>
        </w:rPr>
        <w:t>person is at</w:t>
      </w:r>
      <w:r w:rsidRPr="00A4304C">
        <w:rPr>
          <w:rFonts w:eastAsia="Calibri"/>
          <w:bCs/>
          <w:sz w:val="28"/>
          <w:szCs w:val="28"/>
        </w:rPr>
        <w:t xml:space="preserve"> increased risk. This is because they are the highest users of medication on a regular basis. Partly due to the number of ailments that occur due to the aging process.</w:t>
      </w:r>
    </w:p>
    <w:p w14:paraId="49E2704C" w14:textId="77777777" w:rsidR="00AA0BB0" w:rsidRPr="00A4304C" w:rsidRDefault="00AA0BB0" w:rsidP="00A4304C">
      <w:pPr>
        <w:spacing w:after="0" w:line="240" w:lineRule="auto"/>
        <w:rPr>
          <w:rFonts w:eastAsia="Calibri"/>
          <w:bCs/>
          <w:sz w:val="28"/>
          <w:szCs w:val="28"/>
        </w:rPr>
      </w:pPr>
    </w:p>
    <w:p w14:paraId="3FC79F88" w14:textId="0EFAED60" w:rsidR="00A4304C" w:rsidRDefault="00A4304C" w:rsidP="00A4304C">
      <w:pPr>
        <w:spacing w:after="0" w:line="240" w:lineRule="auto"/>
        <w:rPr>
          <w:rFonts w:eastAsia="Calibri"/>
          <w:bCs/>
          <w:sz w:val="28"/>
          <w:szCs w:val="28"/>
        </w:rPr>
      </w:pPr>
      <w:r w:rsidRPr="00A4304C">
        <w:rPr>
          <w:rFonts w:eastAsia="Calibri"/>
          <w:bCs/>
          <w:sz w:val="28"/>
          <w:szCs w:val="28"/>
        </w:rPr>
        <w:t>Once you have administered and signed for administering medication that is not the end of your responsibility. Part of your role is to observe the service user to assess if the medication has the desired effect. You need to be aware of the side effects of the medication you commonly administer and how to act if they occur.</w:t>
      </w:r>
    </w:p>
    <w:p w14:paraId="4B714694" w14:textId="77777777" w:rsidR="00AA0BB0" w:rsidRPr="00A4304C" w:rsidRDefault="00AA0BB0" w:rsidP="00A4304C">
      <w:pPr>
        <w:spacing w:after="0" w:line="240" w:lineRule="auto"/>
        <w:rPr>
          <w:rFonts w:eastAsia="Calibri"/>
          <w:bCs/>
          <w:sz w:val="28"/>
          <w:szCs w:val="28"/>
        </w:rPr>
      </w:pPr>
    </w:p>
    <w:p w14:paraId="683FEF1C" w14:textId="50CDF990" w:rsidR="00A4304C" w:rsidRDefault="00A4304C" w:rsidP="00A4304C">
      <w:pPr>
        <w:spacing w:after="0" w:line="240" w:lineRule="auto"/>
        <w:rPr>
          <w:rFonts w:eastAsia="Calibri"/>
          <w:bCs/>
          <w:sz w:val="28"/>
          <w:szCs w:val="28"/>
        </w:rPr>
      </w:pPr>
      <w:r w:rsidRPr="00A4304C">
        <w:rPr>
          <w:rFonts w:eastAsia="Calibri"/>
          <w:bCs/>
          <w:sz w:val="28"/>
          <w:szCs w:val="28"/>
        </w:rPr>
        <w:t xml:space="preserve">If a service user displays signs of side effects from the medication it is vital that the manager and prescribing officer are </w:t>
      </w:r>
      <w:r w:rsidR="00AA0BB0" w:rsidRPr="00A4304C">
        <w:rPr>
          <w:rFonts w:eastAsia="Calibri"/>
          <w:bCs/>
          <w:sz w:val="28"/>
          <w:szCs w:val="28"/>
        </w:rPr>
        <w:t>informed,</w:t>
      </w:r>
      <w:r w:rsidRPr="00A4304C">
        <w:rPr>
          <w:rFonts w:eastAsia="Calibri"/>
          <w:bCs/>
          <w:sz w:val="28"/>
          <w:szCs w:val="28"/>
        </w:rPr>
        <w:t xml:space="preserve"> and it is documented within their care plan and recorded on their MAR sheet.</w:t>
      </w:r>
    </w:p>
    <w:p w14:paraId="08EBE866" w14:textId="77777777" w:rsidR="00AA0BB0" w:rsidRPr="00A4304C" w:rsidRDefault="00AA0BB0" w:rsidP="00A4304C">
      <w:pPr>
        <w:spacing w:after="0" w:line="240" w:lineRule="auto"/>
        <w:rPr>
          <w:rFonts w:eastAsia="Calibri"/>
          <w:bCs/>
          <w:sz w:val="28"/>
          <w:szCs w:val="28"/>
        </w:rPr>
      </w:pPr>
    </w:p>
    <w:p w14:paraId="77C4E2AE" w14:textId="725B71DD" w:rsidR="00A4304C" w:rsidRDefault="00A4304C" w:rsidP="00A4304C">
      <w:pPr>
        <w:spacing w:after="0" w:line="240" w:lineRule="auto"/>
        <w:rPr>
          <w:rFonts w:eastAsia="Calibri"/>
          <w:bCs/>
          <w:sz w:val="28"/>
          <w:szCs w:val="28"/>
        </w:rPr>
      </w:pPr>
      <w:r w:rsidRPr="00A4304C">
        <w:rPr>
          <w:rFonts w:eastAsia="Calibri"/>
          <w:bCs/>
          <w:sz w:val="28"/>
          <w:szCs w:val="28"/>
        </w:rPr>
        <w:t xml:space="preserve">Many drugs have side effects. If the side effect causes serious disruption to the service users’ daily </w:t>
      </w:r>
      <w:r w:rsidR="00AA0BB0" w:rsidRPr="00A4304C">
        <w:rPr>
          <w:rFonts w:eastAsia="Calibri"/>
          <w:bCs/>
          <w:sz w:val="28"/>
          <w:szCs w:val="28"/>
        </w:rPr>
        <w:t>life,</w:t>
      </w:r>
      <w:r w:rsidRPr="00A4304C">
        <w:rPr>
          <w:rFonts w:eastAsia="Calibri"/>
          <w:bCs/>
          <w:sz w:val="28"/>
          <w:szCs w:val="28"/>
        </w:rPr>
        <w:t xml:space="preserve"> then the prescribing person needs to be informed. Service </w:t>
      </w:r>
      <w:r w:rsidR="00AA0BB0" w:rsidRPr="00A4304C">
        <w:rPr>
          <w:rFonts w:eastAsia="Calibri"/>
          <w:bCs/>
          <w:sz w:val="28"/>
          <w:szCs w:val="28"/>
        </w:rPr>
        <w:t>users</w:t>
      </w:r>
      <w:r w:rsidRPr="00A4304C">
        <w:rPr>
          <w:rFonts w:eastAsia="Calibri"/>
          <w:bCs/>
          <w:sz w:val="28"/>
          <w:szCs w:val="28"/>
        </w:rPr>
        <w:t xml:space="preserve"> should not be encouraged to discontinue their medication without discussing the issue with their doctor. Side effects are minor and do not interfere seriously with a service users general state of health. Usually slow onset, short lasting, this could include:</w:t>
      </w:r>
    </w:p>
    <w:p w14:paraId="5739216C" w14:textId="237B99C3"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Rashes</w:t>
      </w:r>
    </w:p>
    <w:p w14:paraId="45C421F2" w14:textId="1251EDFA"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Nausea</w:t>
      </w:r>
    </w:p>
    <w:p w14:paraId="10572878" w14:textId="31F4FAC4"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Vomiting</w:t>
      </w:r>
    </w:p>
    <w:p w14:paraId="7AB8381D" w14:textId="5671BFC0"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Diarrhoea</w:t>
      </w:r>
    </w:p>
    <w:p w14:paraId="084DBD67" w14:textId="141EFB4C"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Stiffness</w:t>
      </w:r>
    </w:p>
    <w:p w14:paraId="2967DE7A" w14:textId="2E85349A"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Shaking</w:t>
      </w:r>
    </w:p>
    <w:p w14:paraId="10CEC1CB" w14:textId="2FA03A83"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Headaches</w:t>
      </w:r>
    </w:p>
    <w:p w14:paraId="66ED498F" w14:textId="59A7D628"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Drowsiness</w:t>
      </w:r>
    </w:p>
    <w:p w14:paraId="382BD15C" w14:textId="2492AD34" w:rsidR="00A4304C"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Constipation</w:t>
      </w:r>
    </w:p>
    <w:p w14:paraId="1429E935" w14:textId="7698A83D" w:rsidR="00125362" w:rsidRPr="00AA0BB0" w:rsidRDefault="00A4304C" w:rsidP="00741ED4">
      <w:pPr>
        <w:pStyle w:val="ListParagraph"/>
        <w:numPr>
          <w:ilvl w:val="0"/>
          <w:numId w:val="23"/>
        </w:numPr>
        <w:spacing w:after="0" w:line="240" w:lineRule="auto"/>
        <w:rPr>
          <w:rFonts w:eastAsia="Calibri"/>
          <w:bCs/>
          <w:sz w:val="28"/>
          <w:szCs w:val="28"/>
        </w:rPr>
      </w:pPr>
      <w:r w:rsidRPr="00AA0BB0">
        <w:rPr>
          <w:rFonts w:eastAsia="Calibri"/>
          <w:bCs/>
          <w:sz w:val="28"/>
          <w:szCs w:val="28"/>
        </w:rPr>
        <w:t>Weight changes</w:t>
      </w:r>
    </w:p>
    <w:p w14:paraId="3F5067D9" w14:textId="34C4905B" w:rsidR="00AA0BB0" w:rsidRDefault="00AA0BB0" w:rsidP="00AA0BB0">
      <w:pPr>
        <w:spacing w:after="0" w:line="240" w:lineRule="auto"/>
        <w:rPr>
          <w:rFonts w:eastAsia="Calibri"/>
          <w:bCs/>
          <w:sz w:val="28"/>
          <w:szCs w:val="28"/>
        </w:rPr>
      </w:pPr>
      <w:r w:rsidRPr="00AA0BB0">
        <w:rPr>
          <w:rFonts w:eastAsia="Calibri"/>
          <w:bCs/>
          <w:sz w:val="28"/>
          <w:szCs w:val="28"/>
        </w:rPr>
        <w:lastRenderedPageBreak/>
        <w:t>Adverse reactions can indicate an allergy or serious side effect, (quick onset or lasting for a long period of time). This could include:</w:t>
      </w:r>
    </w:p>
    <w:p w14:paraId="73E2D0B7" w14:textId="77777777" w:rsidR="00AA0BB0" w:rsidRPr="00AA0BB0" w:rsidRDefault="00AA0BB0" w:rsidP="00AA0BB0">
      <w:pPr>
        <w:spacing w:after="0" w:line="240" w:lineRule="auto"/>
        <w:rPr>
          <w:rFonts w:eastAsia="Calibri"/>
          <w:bCs/>
          <w:sz w:val="28"/>
          <w:szCs w:val="28"/>
        </w:rPr>
      </w:pPr>
    </w:p>
    <w:p w14:paraId="0AACBF2F" w14:textId="19CE53F6" w:rsidR="00AA0BB0" w:rsidRPr="00AA0BB0" w:rsidRDefault="00AA0BB0" w:rsidP="00741ED4">
      <w:pPr>
        <w:pStyle w:val="ListParagraph"/>
        <w:numPr>
          <w:ilvl w:val="0"/>
          <w:numId w:val="24"/>
        </w:numPr>
        <w:spacing w:after="0" w:line="240" w:lineRule="auto"/>
        <w:rPr>
          <w:rFonts w:eastAsia="Calibri"/>
          <w:bCs/>
          <w:sz w:val="28"/>
          <w:szCs w:val="28"/>
        </w:rPr>
      </w:pPr>
      <w:r w:rsidRPr="00AA0BB0">
        <w:rPr>
          <w:rFonts w:eastAsia="Calibri"/>
          <w:bCs/>
          <w:sz w:val="28"/>
          <w:szCs w:val="28"/>
        </w:rPr>
        <w:t>Anaphylactic shock</w:t>
      </w:r>
    </w:p>
    <w:p w14:paraId="202F2F44" w14:textId="5CFF722E" w:rsidR="00AA0BB0" w:rsidRPr="00AA0BB0" w:rsidRDefault="00AA0BB0" w:rsidP="00741ED4">
      <w:pPr>
        <w:pStyle w:val="ListParagraph"/>
        <w:numPr>
          <w:ilvl w:val="0"/>
          <w:numId w:val="24"/>
        </w:numPr>
        <w:spacing w:after="0" w:line="240" w:lineRule="auto"/>
        <w:rPr>
          <w:rFonts w:eastAsia="Calibri"/>
          <w:bCs/>
          <w:sz w:val="28"/>
          <w:szCs w:val="28"/>
        </w:rPr>
      </w:pPr>
      <w:r w:rsidRPr="00AA0BB0">
        <w:rPr>
          <w:rFonts w:eastAsia="Calibri"/>
          <w:bCs/>
          <w:sz w:val="28"/>
          <w:szCs w:val="28"/>
        </w:rPr>
        <w:t>Swelling of the face</w:t>
      </w:r>
    </w:p>
    <w:p w14:paraId="4D34F83A" w14:textId="0AB509F5" w:rsidR="00AA0BB0" w:rsidRPr="00AA0BB0" w:rsidRDefault="00AA0BB0" w:rsidP="00741ED4">
      <w:pPr>
        <w:pStyle w:val="ListParagraph"/>
        <w:numPr>
          <w:ilvl w:val="0"/>
          <w:numId w:val="24"/>
        </w:numPr>
        <w:spacing w:after="0" w:line="240" w:lineRule="auto"/>
        <w:rPr>
          <w:rFonts w:eastAsia="Calibri"/>
          <w:bCs/>
          <w:sz w:val="28"/>
          <w:szCs w:val="28"/>
        </w:rPr>
      </w:pPr>
      <w:r w:rsidRPr="00AA0BB0">
        <w:rPr>
          <w:rFonts w:eastAsia="Calibri"/>
          <w:bCs/>
          <w:sz w:val="28"/>
          <w:szCs w:val="28"/>
        </w:rPr>
        <w:t>Collapse</w:t>
      </w:r>
    </w:p>
    <w:p w14:paraId="659C35B0" w14:textId="77777777" w:rsidR="00AA0BB0" w:rsidRDefault="00AA0BB0" w:rsidP="00AA0BB0">
      <w:pPr>
        <w:spacing w:after="0" w:line="240" w:lineRule="auto"/>
        <w:rPr>
          <w:rFonts w:eastAsia="Calibri"/>
          <w:bCs/>
          <w:sz w:val="28"/>
          <w:szCs w:val="28"/>
        </w:rPr>
      </w:pPr>
    </w:p>
    <w:p w14:paraId="0423AF94" w14:textId="25B41C4F" w:rsidR="00AA0BB0" w:rsidRDefault="00AA0BB0" w:rsidP="00AA0BB0">
      <w:pPr>
        <w:spacing w:after="0" w:line="240" w:lineRule="auto"/>
        <w:rPr>
          <w:rFonts w:eastAsia="Calibri"/>
          <w:b/>
          <w:sz w:val="28"/>
          <w:szCs w:val="28"/>
        </w:rPr>
      </w:pPr>
      <w:r w:rsidRPr="00AA0BB0">
        <w:rPr>
          <w:rFonts w:eastAsia="Calibri"/>
          <w:b/>
          <w:sz w:val="28"/>
          <w:szCs w:val="28"/>
        </w:rPr>
        <w:t>Commonly used drugs and their side effects</w:t>
      </w:r>
    </w:p>
    <w:p w14:paraId="7A668CEE" w14:textId="77777777" w:rsidR="00AA0BB0" w:rsidRPr="00AA0BB0" w:rsidRDefault="00AA0BB0" w:rsidP="00AA0BB0">
      <w:pPr>
        <w:spacing w:after="0" w:line="240" w:lineRule="auto"/>
        <w:rPr>
          <w:rFonts w:eastAsia="Calibri"/>
          <w:b/>
          <w:sz w:val="28"/>
          <w:szCs w:val="28"/>
        </w:rPr>
      </w:pPr>
    </w:p>
    <w:p w14:paraId="68136075" w14:textId="77777777" w:rsidR="00AA0BB0" w:rsidRPr="00AA0BB0" w:rsidRDefault="00AA0BB0" w:rsidP="00AA0BB0">
      <w:pPr>
        <w:spacing w:after="0" w:line="240" w:lineRule="auto"/>
        <w:rPr>
          <w:rFonts w:eastAsia="Calibri"/>
          <w:b/>
          <w:sz w:val="28"/>
          <w:szCs w:val="28"/>
        </w:rPr>
      </w:pPr>
      <w:r w:rsidRPr="00AA0BB0">
        <w:rPr>
          <w:rFonts w:eastAsia="Calibri"/>
          <w:b/>
          <w:sz w:val="28"/>
          <w:szCs w:val="28"/>
        </w:rPr>
        <w:t>Diuretics (water tablets)</w:t>
      </w:r>
    </w:p>
    <w:p w14:paraId="4A686256"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Manufactured to draw water out of the body. Increased visits to the toilet</w:t>
      </w:r>
    </w:p>
    <w:p w14:paraId="2191646C" w14:textId="121C0528" w:rsidR="00AA0BB0" w:rsidRPr="00AA0BB0" w:rsidRDefault="00AA0BB0" w:rsidP="00AA0BB0">
      <w:pPr>
        <w:spacing w:after="0" w:line="240" w:lineRule="auto"/>
        <w:rPr>
          <w:rFonts w:eastAsia="Calibri"/>
          <w:bCs/>
          <w:sz w:val="28"/>
          <w:szCs w:val="28"/>
        </w:rPr>
      </w:pPr>
      <w:r w:rsidRPr="00AA0BB0">
        <w:rPr>
          <w:rFonts w:eastAsia="Calibri"/>
          <w:bCs/>
          <w:sz w:val="28"/>
          <w:szCs w:val="28"/>
        </w:rPr>
        <w:t>Diuretics can cause a drop in blood pressure which may cause the service user to feel faint or lightheaded.</w:t>
      </w:r>
    </w:p>
    <w:p w14:paraId="61C63B47" w14:textId="57FE84A7" w:rsidR="00AA0BB0" w:rsidRPr="00AA0BB0" w:rsidRDefault="00AA0BB0" w:rsidP="00AA0BB0">
      <w:pPr>
        <w:spacing w:after="0" w:line="240" w:lineRule="auto"/>
        <w:rPr>
          <w:rFonts w:eastAsia="Calibri"/>
          <w:b/>
          <w:sz w:val="28"/>
          <w:szCs w:val="28"/>
        </w:rPr>
      </w:pPr>
      <w:r w:rsidRPr="00AA0BB0">
        <w:rPr>
          <w:rFonts w:eastAsia="Calibri"/>
          <w:b/>
          <w:sz w:val="28"/>
          <w:szCs w:val="28"/>
        </w:rPr>
        <w:t>Analgesia</w:t>
      </w:r>
    </w:p>
    <w:p w14:paraId="0CDD0DE7"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Some pain killers can cause nausea, vomiting, constipation and sometimes dependence.</w:t>
      </w:r>
    </w:p>
    <w:p w14:paraId="176B1B1B" w14:textId="15ECFD0B" w:rsidR="00AA0BB0" w:rsidRPr="00AA0BB0" w:rsidRDefault="00AA0BB0" w:rsidP="00AA0BB0">
      <w:pPr>
        <w:spacing w:after="0" w:line="240" w:lineRule="auto"/>
        <w:rPr>
          <w:rFonts w:eastAsia="Calibri"/>
          <w:b/>
          <w:sz w:val="28"/>
          <w:szCs w:val="28"/>
        </w:rPr>
      </w:pPr>
      <w:r w:rsidRPr="00AA0BB0">
        <w:rPr>
          <w:rFonts w:eastAsia="Calibri"/>
          <w:b/>
          <w:sz w:val="28"/>
          <w:szCs w:val="28"/>
        </w:rPr>
        <w:t>Anti-inflammatory medication</w:t>
      </w:r>
    </w:p>
    <w:p w14:paraId="02FB9987"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Aspirin and non-steroid anti-inflammatory (ibuprofen) can cause stomach ulcers or bleeding from the stomach or bowel.</w:t>
      </w:r>
    </w:p>
    <w:p w14:paraId="093D84CC" w14:textId="77777777" w:rsidR="00AA0BB0" w:rsidRPr="00AA0BB0" w:rsidRDefault="00AA0BB0" w:rsidP="00AA0BB0">
      <w:pPr>
        <w:spacing w:after="0" w:line="240" w:lineRule="auto"/>
        <w:rPr>
          <w:rFonts w:eastAsia="Calibri"/>
          <w:b/>
          <w:sz w:val="28"/>
          <w:szCs w:val="28"/>
        </w:rPr>
      </w:pPr>
      <w:r w:rsidRPr="00AA0BB0">
        <w:rPr>
          <w:rFonts w:eastAsia="Calibri"/>
          <w:b/>
          <w:sz w:val="28"/>
          <w:szCs w:val="28"/>
        </w:rPr>
        <w:t>Antidepressants</w:t>
      </w:r>
    </w:p>
    <w:p w14:paraId="181C34CB"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Increased confusion, falls, sleepy etc</w:t>
      </w:r>
    </w:p>
    <w:p w14:paraId="0D222070" w14:textId="77777777" w:rsidR="00AA0BB0" w:rsidRPr="00AA0BB0" w:rsidRDefault="00AA0BB0" w:rsidP="00AA0BB0">
      <w:pPr>
        <w:spacing w:after="0" w:line="240" w:lineRule="auto"/>
        <w:rPr>
          <w:rFonts w:eastAsia="Calibri"/>
          <w:b/>
          <w:sz w:val="28"/>
          <w:szCs w:val="28"/>
        </w:rPr>
      </w:pPr>
      <w:r w:rsidRPr="00AA0BB0">
        <w:rPr>
          <w:rFonts w:eastAsia="Calibri"/>
          <w:b/>
          <w:sz w:val="28"/>
          <w:szCs w:val="28"/>
        </w:rPr>
        <w:t>Hypnotics or sleeping tablets</w:t>
      </w:r>
    </w:p>
    <w:p w14:paraId="714324F7"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Being drowsy the next day, increased risk of falls</w:t>
      </w:r>
    </w:p>
    <w:p w14:paraId="37EE09BC" w14:textId="77777777" w:rsidR="00AA0BB0" w:rsidRPr="00AA0BB0" w:rsidRDefault="00AA0BB0" w:rsidP="00AA0BB0">
      <w:pPr>
        <w:spacing w:after="0" w:line="240" w:lineRule="auto"/>
        <w:rPr>
          <w:rFonts w:eastAsia="Calibri"/>
          <w:b/>
          <w:sz w:val="28"/>
          <w:szCs w:val="28"/>
        </w:rPr>
      </w:pPr>
      <w:r w:rsidRPr="00AA0BB0">
        <w:rPr>
          <w:rFonts w:eastAsia="Calibri"/>
          <w:b/>
          <w:sz w:val="28"/>
          <w:szCs w:val="28"/>
        </w:rPr>
        <w:t>Anticoagulants</w:t>
      </w:r>
    </w:p>
    <w:p w14:paraId="41F8460A"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Medication used to thin the blood. Major side effect can be uncontrollable bleeding.</w:t>
      </w:r>
    </w:p>
    <w:p w14:paraId="6CA3D82E" w14:textId="77777777" w:rsidR="00AA0BB0" w:rsidRPr="00AA0BB0" w:rsidRDefault="00AA0BB0" w:rsidP="00AA0BB0">
      <w:pPr>
        <w:spacing w:after="0" w:line="240" w:lineRule="auto"/>
        <w:rPr>
          <w:rFonts w:eastAsia="Calibri"/>
          <w:b/>
          <w:sz w:val="28"/>
          <w:szCs w:val="28"/>
        </w:rPr>
      </w:pPr>
      <w:r w:rsidRPr="00AA0BB0">
        <w:rPr>
          <w:rFonts w:eastAsia="Calibri"/>
          <w:b/>
          <w:sz w:val="28"/>
          <w:szCs w:val="28"/>
        </w:rPr>
        <w:t>Antibiotics</w:t>
      </w:r>
    </w:p>
    <w:p w14:paraId="64A941CA"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t xml:space="preserve">Used to fight infection. Common side effects can include constipation, </w:t>
      </w:r>
      <w:proofErr w:type="gramStart"/>
      <w:r w:rsidRPr="00AA0BB0">
        <w:rPr>
          <w:rFonts w:eastAsia="Calibri"/>
          <w:bCs/>
          <w:sz w:val="28"/>
          <w:szCs w:val="28"/>
        </w:rPr>
        <w:t>diarrhoea</w:t>
      </w:r>
      <w:proofErr w:type="gramEnd"/>
      <w:r w:rsidRPr="00AA0BB0">
        <w:rPr>
          <w:rFonts w:eastAsia="Calibri"/>
          <w:bCs/>
          <w:sz w:val="28"/>
          <w:szCs w:val="28"/>
        </w:rPr>
        <w:t xml:space="preserve"> and skin rashes.</w:t>
      </w:r>
    </w:p>
    <w:p w14:paraId="025675CD" w14:textId="77777777" w:rsidR="00AA0BB0" w:rsidRDefault="00AA0BB0" w:rsidP="00AA0BB0">
      <w:pPr>
        <w:spacing w:after="0" w:line="240" w:lineRule="auto"/>
        <w:rPr>
          <w:rFonts w:eastAsia="Calibri"/>
          <w:bCs/>
          <w:sz w:val="28"/>
          <w:szCs w:val="28"/>
        </w:rPr>
      </w:pPr>
    </w:p>
    <w:p w14:paraId="4C4DBD92" w14:textId="00E59374" w:rsidR="00AA0BB0" w:rsidRPr="00AA0BB0" w:rsidRDefault="00AA0BB0" w:rsidP="00AA0BB0">
      <w:pPr>
        <w:spacing w:after="0" w:line="240" w:lineRule="auto"/>
        <w:rPr>
          <w:rFonts w:eastAsia="Calibri"/>
          <w:b/>
          <w:sz w:val="28"/>
          <w:szCs w:val="28"/>
        </w:rPr>
      </w:pPr>
      <w:r w:rsidRPr="00AA0BB0">
        <w:rPr>
          <w:rFonts w:eastAsia="Calibri"/>
          <w:b/>
          <w:sz w:val="28"/>
          <w:szCs w:val="28"/>
        </w:rPr>
        <w:t>Allergies</w:t>
      </w:r>
    </w:p>
    <w:p w14:paraId="5D6E660D" w14:textId="49F1F6D7" w:rsidR="00AA0BB0" w:rsidRDefault="00AA0BB0" w:rsidP="00AA0BB0">
      <w:pPr>
        <w:spacing w:after="0" w:line="240" w:lineRule="auto"/>
        <w:rPr>
          <w:rFonts w:eastAsia="Calibri"/>
          <w:bCs/>
          <w:sz w:val="28"/>
          <w:szCs w:val="28"/>
        </w:rPr>
      </w:pPr>
      <w:r w:rsidRPr="00AA0BB0">
        <w:rPr>
          <w:rFonts w:eastAsia="Calibri"/>
          <w:bCs/>
          <w:sz w:val="28"/>
          <w:szCs w:val="28"/>
        </w:rPr>
        <w:t>Harm can occur if the service user takes medication to which they are allergic. It is important that staff are aware of any past allergies and informed of any new allergies. All allergies need to be documented including food allergies. It is important that checks are made before commencing a service user on new medication. Allergies should be clearly marked on the service users MAR sheet.</w:t>
      </w:r>
    </w:p>
    <w:p w14:paraId="62977260" w14:textId="77777777" w:rsidR="00AA0BB0" w:rsidRPr="00AA0BB0" w:rsidRDefault="00AA0BB0" w:rsidP="00AA0BB0">
      <w:pPr>
        <w:spacing w:after="0" w:line="240" w:lineRule="auto"/>
        <w:rPr>
          <w:rFonts w:eastAsia="Calibri"/>
          <w:bCs/>
          <w:sz w:val="28"/>
          <w:szCs w:val="28"/>
        </w:rPr>
      </w:pPr>
    </w:p>
    <w:p w14:paraId="6F4DDCA8" w14:textId="52EFE26D" w:rsidR="00AA0BB0" w:rsidRPr="00AA0BB0" w:rsidRDefault="00AA0BB0" w:rsidP="00AA0BB0">
      <w:pPr>
        <w:spacing w:after="0" w:line="240" w:lineRule="auto"/>
        <w:rPr>
          <w:rFonts w:eastAsia="Calibri"/>
          <w:b/>
          <w:sz w:val="28"/>
          <w:szCs w:val="28"/>
        </w:rPr>
      </w:pPr>
      <w:r w:rsidRPr="00AA0BB0">
        <w:rPr>
          <w:rFonts w:eastAsia="Calibri"/>
          <w:b/>
          <w:sz w:val="28"/>
          <w:szCs w:val="28"/>
        </w:rPr>
        <w:t>Anaphylaxis</w:t>
      </w:r>
    </w:p>
    <w:p w14:paraId="1917145E" w14:textId="23A9F3E8" w:rsidR="00AA0BB0" w:rsidRDefault="00AA0BB0" w:rsidP="00AA0BB0">
      <w:pPr>
        <w:spacing w:after="0" w:line="240" w:lineRule="auto"/>
        <w:rPr>
          <w:rFonts w:eastAsia="Calibri"/>
          <w:bCs/>
          <w:sz w:val="28"/>
          <w:szCs w:val="28"/>
        </w:rPr>
      </w:pPr>
      <w:r w:rsidRPr="00AA0BB0">
        <w:rPr>
          <w:rFonts w:eastAsia="Calibri"/>
          <w:bCs/>
          <w:sz w:val="28"/>
          <w:szCs w:val="28"/>
        </w:rPr>
        <w:t>Anaphylaxis is the term to describe serious allergic reaction. This condition develops rapidly. Anaphylaxis can lead to respiratory distress or arrest, shock, or cardiac arrest. It can kill and must be treated with urgency.</w:t>
      </w:r>
    </w:p>
    <w:p w14:paraId="25750D07" w14:textId="77777777" w:rsidR="00AA0BB0" w:rsidRPr="00AA0BB0" w:rsidRDefault="00AA0BB0" w:rsidP="00AA0BB0">
      <w:pPr>
        <w:spacing w:after="0" w:line="240" w:lineRule="auto"/>
        <w:rPr>
          <w:rFonts w:eastAsia="Calibri"/>
          <w:bCs/>
          <w:sz w:val="28"/>
          <w:szCs w:val="28"/>
        </w:rPr>
      </w:pPr>
      <w:r w:rsidRPr="00AA0BB0">
        <w:rPr>
          <w:rFonts w:eastAsia="Calibri"/>
          <w:bCs/>
          <w:sz w:val="28"/>
          <w:szCs w:val="28"/>
        </w:rPr>
        <w:lastRenderedPageBreak/>
        <w:t>Signs and symptoms include:</w:t>
      </w:r>
    </w:p>
    <w:p w14:paraId="168185D6" w14:textId="6864FF1E"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Rapid onset</w:t>
      </w:r>
    </w:p>
    <w:p w14:paraId="01F81061" w14:textId="1F3D31E5"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Itchy nettle type rash, reddening of the skin</w:t>
      </w:r>
    </w:p>
    <w:p w14:paraId="2498FE1B" w14:textId="6C5C2F6F"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Sweating</w:t>
      </w:r>
    </w:p>
    <w:p w14:paraId="1C591360" w14:textId="3A228698"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Clammy</w:t>
      </w:r>
    </w:p>
    <w:p w14:paraId="204911E2" w14:textId="3298AB80"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Fainting</w:t>
      </w:r>
    </w:p>
    <w:p w14:paraId="2E3FD3EF" w14:textId="67AF5CF3"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Unconsciousness</w:t>
      </w:r>
    </w:p>
    <w:p w14:paraId="61B24094" w14:textId="62790A3A" w:rsidR="00AA0BB0"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Vomiting</w:t>
      </w:r>
    </w:p>
    <w:p w14:paraId="32CEDFCB" w14:textId="19824313" w:rsidR="00125362" w:rsidRPr="00AA0BB0" w:rsidRDefault="00AA0BB0" w:rsidP="00741ED4">
      <w:pPr>
        <w:pStyle w:val="ListParagraph"/>
        <w:numPr>
          <w:ilvl w:val="0"/>
          <w:numId w:val="25"/>
        </w:numPr>
        <w:spacing w:after="0" w:line="240" w:lineRule="auto"/>
        <w:rPr>
          <w:rFonts w:eastAsia="Calibri"/>
          <w:bCs/>
          <w:sz w:val="28"/>
          <w:szCs w:val="28"/>
        </w:rPr>
      </w:pPr>
      <w:r w:rsidRPr="00AA0BB0">
        <w:rPr>
          <w:rFonts w:eastAsia="Calibri"/>
          <w:bCs/>
          <w:sz w:val="28"/>
          <w:szCs w:val="28"/>
        </w:rPr>
        <w:t>Low blood pressure</w:t>
      </w:r>
    </w:p>
    <w:p w14:paraId="54F0372D" w14:textId="77777777" w:rsidR="00AA0BB0" w:rsidRPr="00110297" w:rsidRDefault="00AA0BB0" w:rsidP="00741ED4">
      <w:pPr>
        <w:pStyle w:val="ListParagraph"/>
        <w:numPr>
          <w:ilvl w:val="0"/>
          <w:numId w:val="25"/>
        </w:numPr>
        <w:spacing w:after="0" w:line="240" w:lineRule="auto"/>
        <w:rPr>
          <w:rFonts w:eastAsia="Calibri"/>
          <w:bCs/>
          <w:sz w:val="28"/>
          <w:szCs w:val="28"/>
        </w:rPr>
      </w:pPr>
      <w:r w:rsidRPr="00110297">
        <w:rPr>
          <w:rFonts w:eastAsia="Calibri"/>
          <w:bCs/>
          <w:sz w:val="28"/>
          <w:szCs w:val="28"/>
        </w:rPr>
        <w:t>Rapid weak heartbeat</w:t>
      </w:r>
    </w:p>
    <w:p w14:paraId="1E819EA7" w14:textId="5C2513B7" w:rsidR="00AA0BB0" w:rsidRPr="00110297" w:rsidRDefault="00AA0BB0" w:rsidP="00741ED4">
      <w:pPr>
        <w:pStyle w:val="ListParagraph"/>
        <w:numPr>
          <w:ilvl w:val="0"/>
          <w:numId w:val="25"/>
        </w:numPr>
        <w:spacing w:after="0" w:line="240" w:lineRule="auto"/>
        <w:rPr>
          <w:rFonts w:eastAsia="Calibri"/>
          <w:bCs/>
          <w:sz w:val="28"/>
          <w:szCs w:val="28"/>
        </w:rPr>
      </w:pPr>
      <w:r w:rsidRPr="00110297">
        <w:rPr>
          <w:rFonts w:eastAsia="Calibri"/>
          <w:bCs/>
          <w:sz w:val="28"/>
          <w:szCs w:val="28"/>
        </w:rPr>
        <w:t>Difficulty in breathing</w:t>
      </w:r>
    </w:p>
    <w:p w14:paraId="6DB03652" w14:textId="31A1E6C3" w:rsidR="00AA0BB0" w:rsidRPr="00110297" w:rsidRDefault="00AA0BB0" w:rsidP="00741ED4">
      <w:pPr>
        <w:pStyle w:val="ListParagraph"/>
        <w:numPr>
          <w:ilvl w:val="0"/>
          <w:numId w:val="25"/>
        </w:numPr>
        <w:spacing w:after="0" w:line="240" w:lineRule="auto"/>
        <w:rPr>
          <w:rFonts w:eastAsia="Calibri"/>
          <w:bCs/>
          <w:sz w:val="28"/>
          <w:szCs w:val="28"/>
        </w:rPr>
      </w:pPr>
      <w:r w:rsidRPr="00110297">
        <w:rPr>
          <w:rFonts w:eastAsia="Calibri"/>
          <w:bCs/>
          <w:sz w:val="28"/>
          <w:szCs w:val="28"/>
        </w:rPr>
        <w:t>Stomach pains</w:t>
      </w:r>
    </w:p>
    <w:p w14:paraId="1C20D6D6" w14:textId="0E642EDA" w:rsidR="00AA0BB0" w:rsidRPr="00110297" w:rsidRDefault="00AA0BB0" w:rsidP="00741ED4">
      <w:pPr>
        <w:pStyle w:val="ListParagraph"/>
        <w:numPr>
          <w:ilvl w:val="0"/>
          <w:numId w:val="25"/>
        </w:numPr>
        <w:spacing w:after="0" w:line="240" w:lineRule="auto"/>
        <w:rPr>
          <w:rFonts w:eastAsia="Calibri"/>
          <w:bCs/>
          <w:sz w:val="28"/>
          <w:szCs w:val="28"/>
        </w:rPr>
      </w:pPr>
      <w:r w:rsidRPr="00110297">
        <w:rPr>
          <w:rFonts w:eastAsia="Calibri"/>
          <w:bCs/>
          <w:sz w:val="28"/>
          <w:szCs w:val="28"/>
        </w:rPr>
        <w:t>Diarrhoea</w:t>
      </w:r>
    </w:p>
    <w:p w14:paraId="32DE8AB6" w14:textId="644391D5" w:rsidR="00AA0BB0" w:rsidRPr="00110297" w:rsidRDefault="00AA0BB0" w:rsidP="00741ED4">
      <w:pPr>
        <w:pStyle w:val="ListParagraph"/>
        <w:numPr>
          <w:ilvl w:val="0"/>
          <w:numId w:val="25"/>
        </w:numPr>
        <w:spacing w:after="0" w:line="240" w:lineRule="auto"/>
        <w:rPr>
          <w:rFonts w:eastAsia="Calibri"/>
          <w:bCs/>
          <w:sz w:val="28"/>
          <w:szCs w:val="28"/>
        </w:rPr>
      </w:pPr>
      <w:r w:rsidRPr="00110297">
        <w:rPr>
          <w:rFonts w:eastAsia="Calibri"/>
          <w:bCs/>
          <w:sz w:val="28"/>
          <w:szCs w:val="28"/>
        </w:rPr>
        <w:t>Death</w:t>
      </w:r>
    </w:p>
    <w:p w14:paraId="7BF39A5A" w14:textId="77777777" w:rsidR="00110297" w:rsidRDefault="00110297" w:rsidP="00AA0BB0">
      <w:pPr>
        <w:spacing w:after="0" w:line="240" w:lineRule="auto"/>
        <w:rPr>
          <w:rFonts w:eastAsia="Calibri"/>
          <w:bCs/>
          <w:sz w:val="28"/>
          <w:szCs w:val="28"/>
        </w:rPr>
      </w:pPr>
    </w:p>
    <w:p w14:paraId="1E7C4016" w14:textId="4B756981" w:rsidR="00AA0BB0" w:rsidRDefault="00AA0BB0" w:rsidP="00AA0BB0">
      <w:pPr>
        <w:spacing w:after="0" w:line="240" w:lineRule="auto"/>
        <w:rPr>
          <w:rFonts w:eastAsia="Calibri"/>
          <w:bCs/>
          <w:sz w:val="28"/>
          <w:szCs w:val="28"/>
        </w:rPr>
      </w:pPr>
      <w:r w:rsidRPr="00110297">
        <w:rPr>
          <w:rFonts w:eastAsia="Calibri"/>
          <w:bCs/>
          <w:sz w:val="28"/>
          <w:szCs w:val="28"/>
        </w:rPr>
        <w:t>The person who is administering the medication has a legal responsibility to acknowledge their responsibility. Maintaining and updating their knowledge and practice in relation to handling and administering medication. Working within the guidelines of the Care Standards and the Code of Conduct for Healthcare Support Workers and Adult Social Care Workers.</w:t>
      </w:r>
    </w:p>
    <w:p w14:paraId="725D489C" w14:textId="77777777" w:rsidR="00110297" w:rsidRPr="00110297" w:rsidRDefault="00110297" w:rsidP="00AA0BB0">
      <w:pPr>
        <w:spacing w:after="0" w:line="240" w:lineRule="auto"/>
        <w:rPr>
          <w:rFonts w:eastAsia="Calibri"/>
          <w:bCs/>
          <w:sz w:val="28"/>
          <w:szCs w:val="28"/>
        </w:rPr>
      </w:pPr>
    </w:p>
    <w:p w14:paraId="1FB348E9" w14:textId="77777777" w:rsidR="00AA0BB0" w:rsidRPr="00110297" w:rsidRDefault="00AA0BB0" w:rsidP="00AA0BB0">
      <w:pPr>
        <w:spacing w:after="0" w:line="240" w:lineRule="auto"/>
        <w:rPr>
          <w:rFonts w:eastAsia="Calibri"/>
          <w:b/>
          <w:sz w:val="28"/>
          <w:szCs w:val="28"/>
        </w:rPr>
      </w:pPr>
      <w:r w:rsidRPr="00110297">
        <w:rPr>
          <w:rFonts w:eastAsia="Calibri"/>
          <w:b/>
          <w:sz w:val="28"/>
          <w:szCs w:val="28"/>
        </w:rPr>
        <w:t>Preparation of medication</w:t>
      </w:r>
    </w:p>
    <w:p w14:paraId="3C00DFF9" w14:textId="7FB78533" w:rsidR="00AA0BB0" w:rsidRDefault="00AA0BB0" w:rsidP="00AA0BB0">
      <w:pPr>
        <w:spacing w:after="0" w:line="240" w:lineRule="auto"/>
        <w:rPr>
          <w:rFonts w:eastAsia="Calibri"/>
          <w:bCs/>
          <w:sz w:val="28"/>
          <w:szCs w:val="28"/>
        </w:rPr>
      </w:pPr>
      <w:r w:rsidRPr="00110297">
        <w:rPr>
          <w:rFonts w:eastAsia="Calibri"/>
          <w:bCs/>
          <w:sz w:val="28"/>
          <w:szCs w:val="28"/>
        </w:rPr>
        <w:t>Preparing medication is the act of preparing the correct dose for each service user. The following points need to be considered:</w:t>
      </w:r>
    </w:p>
    <w:p w14:paraId="3E7DF189" w14:textId="77777777" w:rsidR="00110297" w:rsidRPr="00110297" w:rsidRDefault="00110297" w:rsidP="00AA0BB0">
      <w:pPr>
        <w:spacing w:after="0" w:line="240" w:lineRule="auto"/>
        <w:rPr>
          <w:rFonts w:eastAsia="Calibri"/>
          <w:bCs/>
          <w:sz w:val="28"/>
          <w:szCs w:val="28"/>
        </w:rPr>
      </w:pPr>
    </w:p>
    <w:p w14:paraId="089D1852" w14:textId="434641B1" w:rsidR="00AA0BB0" w:rsidRPr="00110297" w:rsidRDefault="00AA0BB0" w:rsidP="00741ED4">
      <w:pPr>
        <w:pStyle w:val="ListParagraph"/>
        <w:numPr>
          <w:ilvl w:val="0"/>
          <w:numId w:val="26"/>
        </w:numPr>
        <w:spacing w:after="0" w:line="240" w:lineRule="auto"/>
        <w:rPr>
          <w:rFonts w:eastAsia="Calibri"/>
          <w:bCs/>
          <w:sz w:val="28"/>
          <w:szCs w:val="28"/>
        </w:rPr>
      </w:pPr>
      <w:r w:rsidRPr="00110297">
        <w:rPr>
          <w:rFonts w:eastAsia="Calibri"/>
          <w:bCs/>
          <w:sz w:val="28"/>
          <w:szCs w:val="28"/>
        </w:rPr>
        <w:t>Medication should not be removed from its original bottle</w:t>
      </w:r>
    </w:p>
    <w:p w14:paraId="0DBAB27F" w14:textId="4678E7D9" w:rsidR="00AA0BB0" w:rsidRPr="00110297" w:rsidRDefault="00AA0BB0" w:rsidP="00741ED4">
      <w:pPr>
        <w:pStyle w:val="ListParagraph"/>
        <w:numPr>
          <w:ilvl w:val="0"/>
          <w:numId w:val="26"/>
        </w:numPr>
        <w:spacing w:after="0" w:line="240" w:lineRule="auto"/>
        <w:rPr>
          <w:rFonts w:eastAsia="Calibri"/>
          <w:bCs/>
          <w:sz w:val="28"/>
          <w:szCs w:val="28"/>
        </w:rPr>
      </w:pPr>
      <w:r w:rsidRPr="00110297">
        <w:rPr>
          <w:rFonts w:eastAsia="Calibri"/>
          <w:bCs/>
          <w:sz w:val="28"/>
          <w:szCs w:val="28"/>
        </w:rPr>
        <w:t>Must not be dispensed and then given to someone else to give</w:t>
      </w:r>
    </w:p>
    <w:p w14:paraId="4E5E6829" w14:textId="05ACD3E8" w:rsidR="00AA0BB0" w:rsidRPr="00110297" w:rsidRDefault="00AA0BB0" w:rsidP="00741ED4">
      <w:pPr>
        <w:pStyle w:val="ListParagraph"/>
        <w:numPr>
          <w:ilvl w:val="0"/>
          <w:numId w:val="26"/>
        </w:numPr>
        <w:spacing w:after="0" w:line="240" w:lineRule="auto"/>
        <w:rPr>
          <w:rFonts w:eastAsia="Calibri"/>
          <w:bCs/>
          <w:sz w:val="28"/>
          <w:szCs w:val="28"/>
        </w:rPr>
      </w:pPr>
      <w:r w:rsidRPr="00110297">
        <w:rPr>
          <w:rFonts w:eastAsia="Calibri"/>
          <w:bCs/>
          <w:sz w:val="28"/>
          <w:szCs w:val="28"/>
        </w:rPr>
        <w:t xml:space="preserve">Must not be given to </w:t>
      </w:r>
      <w:r w:rsidR="009977E8" w:rsidRPr="00110297">
        <w:rPr>
          <w:rFonts w:eastAsia="Calibri"/>
          <w:bCs/>
          <w:sz w:val="28"/>
          <w:szCs w:val="28"/>
        </w:rPr>
        <w:t>another</w:t>
      </w:r>
      <w:r w:rsidRPr="00110297">
        <w:rPr>
          <w:rFonts w:eastAsia="Calibri"/>
          <w:bCs/>
          <w:sz w:val="28"/>
          <w:szCs w:val="28"/>
        </w:rPr>
        <w:t xml:space="preserve"> service user</w:t>
      </w:r>
    </w:p>
    <w:p w14:paraId="77C5F12A" w14:textId="77777777" w:rsidR="00110297" w:rsidRDefault="00110297" w:rsidP="00AA0BB0">
      <w:pPr>
        <w:spacing w:after="0" w:line="240" w:lineRule="auto"/>
        <w:rPr>
          <w:rFonts w:eastAsia="Calibri"/>
          <w:bCs/>
          <w:sz w:val="28"/>
          <w:szCs w:val="28"/>
        </w:rPr>
      </w:pPr>
    </w:p>
    <w:p w14:paraId="16CEC550" w14:textId="7FC1E08C" w:rsidR="00AA0BB0" w:rsidRDefault="00AA0BB0" w:rsidP="00AA0BB0">
      <w:pPr>
        <w:spacing w:after="0" w:line="240" w:lineRule="auto"/>
        <w:rPr>
          <w:rFonts w:eastAsia="Calibri"/>
          <w:bCs/>
          <w:sz w:val="28"/>
          <w:szCs w:val="28"/>
        </w:rPr>
      </w:pPr>
      <w:r w:rsidRPr="00110297">
        <w:rPr>
          <w:rFonts w:eastAsia="Calibri"/>
          <w:bCs/>
          <w:sz w:val="28"/>
          <w:szCs w:val="28"/>
        </w:rPr>
        <w:t>Checks</w:t>
      </w:r>
    </w:p>
    <w:p w14:paraId="4BD06AA5" w14:textId="77777777" w:rsidR="00110297" w:rsidRPr="00110297" w:rsidRDefault="00110297" w:rsidP="00AA0BB0">
      <w:pPr>
        <w:spacing w:after="0" w:line="240" w:lineRule="auto"/>
        <w:rPr>
          <w:rFonts w:eastAsia="Calibri"/>
          <w:bCs/>
          <w:sz w:val="28"/>
          <w:szCs w:val="28"/>
        </w:rPr>
      </w:pPr>
    </w:p>
    <w:p w14:paraId="15744E6E" w14:textId="09CFC592" w:rsidR="00AA0BB0" w:rsidRPr="00110297" w:rsidRDefault="00AA0BB0"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Why its prescribed</w:t>
      </w:r>
    </w:p>
    <w:p w14:paraId="29F18690" w14:textId="0505BD8D" w:rsidR="00AA0BB0" w:rsidRPr="00110297" w:rsidRDefault="00AA0BB0"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Correct dose</w:t>
      </w:r>
    </w:p>
    <w:p w14:paraId="31C4096C" w14:textId="4458FE74" w:rsidR="00AA0BB0" w:rsidRPr="00110297" w:rsidRDefault="00AA0BB0"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Side effects</w:t>
      </w:r>
    </w:p>
    <w:p w14:paraId="48AA362C" w14:textId="091CBA1D" w:rsidR="00AA0BB0" w:rsidRPr="00110297" w:rsidRDefault="00AA0BB0"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Precautions</w:t>
      </w:r>
    </w:p>
    <w:p w14:paraId="44ED09D4" w14:textId="2BDD48F2" w:rsidR="00AA0BB0" w:rsidRPr="00110297" w:rsidRDefault="00110297"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Counteractions</w:t>
      </w:r>
      <w:r w:rsidR="00AA0BB0" w:rsidRPr="00110297">
        <w:rPr>
          <w:rFonts w:eastAsia="Calibri"/>
          <w:bCs/>
          <w:sz w:val="28"/>
          <w:szCs w:val="28"/>
        </w:rPr>
        <w:t xml:space="preserve"> with other medication</w:t>
      </w:r>
    </w:p>
    <w:p w14:paraId="549EEDAB" w14:textId="72AAD161" w:rsidR="00AA0BB0" w:rsidRPr="00110297" w:rsidRDefault="00AA0BB0"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Special instructions</w:t>
      </w:r>
    </w:p>
    <w:p w14:paraId="7010A949" w14:textId="097A4AA6" w:rsidR="00AA0BB0" w:rsidRPr="00110297" w:rsidRDefault="00AA0BB0" w:rsidP="00741ED4">
      <w:pPr>
        <w:pStyle w:val="ListParagraph"/>
        <w:numPr>
          <w:ilvl w:val="0"/>
          <w:numId w:val="27"/>
        </w:numPr>
        <w:spacing w:after="0" w:line="240" w:lineRule="auto"/>
        <w:rPr>
          <w:rFonts w:eastAsia="Calibri"/>
          <w:bCs/>
          <w:sz w:val="28"/>
          <w:szCs w:val="28"/>
        </w:rPr>
      </w:pPr>
      <w:r w:rsidRPr="00110297">
        <w:rPr>
          <w:rFonts w:eastAsia="Calibri"/>
          <w:bCs/>
          <w:sz w:val="28"/>
          <w:szCs w:val="28"/>
        </w:rPr>
        <w:t>Special storage</w:t>
      </w:r>
    </w:p>
    <w:p w14:paraId="48DF40B4" w14:textId="77777777" w:rsidR="00110297" w:rsidRDefault="00110297" w:rsidP="00AA0BB0">
      <w:pPr>
        <w:spacing w:after="0" w:line="240" w:lineRule="auto"/>
        <w:rPr>
          <w:rFonts w:eastAsia="Calibri"/>
          <w:bCs/>
          <w:sz w:val="28"/>
          <w:szCs w:val="28"/>
        </w:rPr>
      </w:pPr>
    </w:p>
    <w:p w14:paraId="4A3B5280" w14:textId="634428D4" w:rsidR="00AA0BB0" w:rsidRPr="00110297" w:rsidRDefault="00AA0BB0" w:rsidP="00AA0BB0">
      <w:pPr>
        <w:spacing w:after="0" w:line="240" w:lineRule="auto"/>
        <w:rPr>
          <w:rFonts w:eastAsia="Calibri"/>
          <w:bCs/>
          <w:sz w:val="28"/>
          <w:szCs w:val="28"/>
        </w:rPr>
      </w:pPr>
      <w:r w:rsidRPr="00110297">
        <w:rPr>
          <w:rFonts w:eastAsia="Calibri"/>
          <w:bCs/>
          <w:sz w:val="28"/>
          <w:szCs w:val="28"/>
        </w:rPr>
        <w:t>It is good practice to be able to refer to the British National Formulary (BNF) or the Index of Medical Specialists (MIMS)</w:t>
      </w:r>
    </w:p>
    <w:p w14:paraId="60D8D170" w14:textId="553D2BD5" w:rsidR="00AA0BB0" w:rsidRDefault="00AA0BB0" w:rsidP="00AA0BB0">
      <w:pPr>
        <w:spacing w:after="0" w:line="240" w:lineRule="auto"/>
        <w:rPr>
          <w:rFonts w:eastAsia="Calibri"/>
          <w:bCs/>
          <w:sz w:val="28"/>
          <w:szCs w:val="28"/>
        </w:rPr>
      </w:pPr>
      <w:r w:rsidRPr="00110297">
        <w:rPr>
          <w:rFonts w:eastAsia="Calibri"/>
          <w:bCs/>
          <w:sz w:val="28"/>
          <w:szCs w:val="28"/>
        </w:rPr>
        <w:lastRenderedPageBreak/>
        <w:t>The designated person administering the medication should be aware of:</w:t>
      </w:r>
    </w:p>
    <w:p w14:paraId="26C762CC" w14:textId="77777777" w:rsidR="00110297" w:rsidRPr="00110297" w:rsidRDefault="00110297" w:rsidP="00AA0BB0">
      <w:pPr>
        <w:spacing w:after="0" w:line="240" w:lineRule="auto"/>
        <w:rPr>
          <w:rFonts w:eastAsia="Calibri"/>
          <w:bCs/>
          <w:sz w:val="28"/>
          <w:szCs w:val="28"/>
        </w:rPr>
      </w:pPr>
    </w:p>
    <w:p w14:paraId="78E7A6D3" w14:textId="26D14B99" w:rsidR="00AA0BB0" w:rsidRPr="00110297" w:rsidRDefault="00110297" w:rsidP="00741ED4">
      <w:pPr>
        <w:pStyle w:val="ListParagraph"/>
        <w:numPr>
          <w:ilvl w:val="0"/>
          <w:numId w:val="28"/>
        </w:numPr>
        <w:spacing w:after="0" w:line="240" w:lineRule="auto"/>
        <w:rPr>
          <w:rFonts w:eastAsia="Calibri"/>
          <w:bCs/>
          <w:sz w:val="28"/>
          <w:szCs w:val="28"/>
        </w:rPr>
      </w:pPr>
      <w:r w:rsidRPr="00110297">
        <w:rPr>
          <w:rFonts w:eastAsia="Calibri"/>
          <w:bCs/>
          <w:sz w:val="28"/>
          <w:szCs w:val="28"/>
        </w:rPr>
        <w:t>All</w:t>
      </w:r>
      <w:r w:rsidR="00AA0BB0" w:rsidRPr="00110297">
        <w:rPr>
          <w:rFonts w:eastAsia="Calibri"/>
          <w:bCs/>
          <w:sz w:val="28"/>
          <w:szCs w:val="28"/>
        </w:rPr>
        <w:t xml:space="preserve"> the above</w:t>
      </w:r>
    </w:p>
    <w:p w14:paraId="69F7F77E" w14:textId="0E022874" w:rsidR="00AA0BB0" w:rsidRPr="00110297" w:rsidRDefault="00AA0BB0" w:rsidP="00741ED4">
      <w:pPr>
        <w:pStyle w:val="ListParagraph"/>
        <w:numPr>
          <w:ilvl w:val="0"/>
          <w:numId w:val="28"/>
        </w:numPr>
        <w:spacing w:after="0" w:line="240" w:lineRule="auto"/>
        <w:rPr>
          <w:rFonts w:eastAsia="Calibri"/>
          <w:bCs/>
          <w:sz w:val="28"/>
          <w:szCs w:val="28"/>
        </w:rPr>
      </w:pPr>
      <w:r w:rsidRPr="00110297">
        <w:rPr>
          <w:rFonts w:eastAsia="Calibri"/>
          <w:bCs/>
          <w:sz w:val="28"/>
          <w:szCs w:val="28"/>
        </w:rPr>
        <w:t xml:space="preserve">Service </w:t>
      </w:r>
      <w:r w:rsidR="00110297" w:rsidRPr="00110297">
        <w:rPr>
          <w:rFonts w:eastAsia="Calibri"/>
          <w:bCs/>
          <w:sz w:val="28"/>
          <w:szCs w:val="28"/>
        </w:rPr>
        <w:t>user’s</w:t>
      </w:r>
      <w:r w:rsidRPr="00110297">
        <w:rPr>
          <w:rFonts w:eastAsia="Calibri"/>
          <w:bCs/>
          <w:sz w:val="28"/>
          <w:szCs w:val="28"/>
        </w:rPr>
        <w:t xml:space="preserve"> identity</w:t>
      </w:r>
    </w:p>
    <w:p w14:paraId="68DE8CF0" w14:textId="0696E712" w:rsidR="00AA0BB0" w:rsidRPr="00110297" w:rsidRDefault="00AA0BB0" w:rsidP="00741ED4">
      <w:pPr>
        <w:pStyle w:val="ListParagraph"/>
        <w:numPr>
          <w:ilvl w:val="0"/>
          <w:numId w:val="28"/>
        </w:numPr>
        <w:spacing w:after="0" w:line="240" w:lineRule="auto"/>
        <w:rPr>
          <w:rFonts w:eastAsia="Calibri"/>
          <w:bCs/>
          <w:sz w:val="28"/>
          <w:szCs w:val="28"/>
        </w:rPr>
      </w:pPr>
      <w:r w:rsidRPr="00110297">
        <w:rPr>
          <w:rFonts w:eastAsia="Calibri"/>
          <w:bCs/>
          <w:sz w:val="28"/>
          <w:szCs w:val="28"/>
        </w:rPr>
        <w:t>The service users care plan</w:t>
      </w:r>
    </w:p>
    <w:p w14:paraId="3CD1D02B" w14:textId="5A6C9373" w:rsidR="00AA0BB0" w:rsidRPr="00110297" w:rsidRDefault="00AA0BB0" w:rsidP="00741ED4">
      <w:pPr>
        <w:pStyle w:val="ListParagraph"/>
        <w:numPr>
          <w:ilvl w:val="0"/>
          <w:numId w:val="28"/>
        </w:numPr>
        <w:spacing w:after="0" w:line="240" w:lineRule="auto"/>
        <w:rPr>
          <w:rFonts w:eastAsia="Calibri"/>
          <w:bCs/>
          <w:sz w:val="28"/>
          <w:szCs w:val="28"/>
        </w:rPr>
      </w:pPr>
      <w:r w:rsidRPr="00110297">
        <w:rPr>
          <w:rFonts w:eastAsia="Calibri"/>
          <w:bCs/>
          <w:sz w:val="28"/>
          <w:szCs w:val="28"/>
        </w:rPr>
        <w:t>Check the label against the medication record sheet</w:t>
      </w:r>
    </w:p>
    <w:p w14:paraId="582BDA8F" w14:textId="1AB8A29B" w:rsidR="00AA0BB0" w:rsidRPr="00110297" w:rsidRDefault="00110297" w:rsidP="00741ED4">
      <w:pPr>
        <w:pStyle w:val="ListParagraph"/>
        <w:numPr>
          <w:ilvl w:val="0"/>
          <w:numId w:val="28"/>
        </w:numPr>
        <w:spacing w:after="0" w:line="240" w:lineRule="auto"/>
        <w:rPr>
          <w:rFonts w:eastAsia="Calibri"/>
          <w:bCs/>
          <w:sz w:val="28"/>
          <w:szCs w:val="28"/>
        </w:rPr>
      </w:pPr>
      <w:r>
        <w:rPr>
          <w:rFonts w:eastAsia="Calibri"/>
          <w:bCs/>
          <w:sz w:val="28"/>
          <w:szCs w:val="28"/>
        </w:rPr>
        <w:t>T</w:t>
      </w:r>
      <w:r w:rsidR="00AA0BB0" w:rsidRPr="00110297">
        <w:rPr>
          <w:rFonts w:eastAsia="Calibri"/>
          <w:bCs/>
          <w:sz w:val="28"/>
          <w:szCs w:val="28"/>
        </w:rPr>
        <w:t xml:space="preserve">he dosage, time, </w:t>
      </w:r>
      <w:r>
        <w:rPr>
          <w:rFonts w:eastAsia="Calibri"/>
          <w:bCs/>
          <w:sz w:val="28"/>
          <w:szCs w:val="28"/>
        </w:rPr>
        <w:t xml:space="preserve">and </w:t>
      </w:r>
      <w:r w:rsidR="00AA0BB0" w:rsidRPr="00110297">
        <w:rPr>
          <w:rFonts w:eastAsia="Calibri"/>
          <w:bCs/>
          <w:sz w:val="28"/>
          <w:szCs w:val="28"/>
        </w:rPr>
        <w:t xml:space="preserve">route </w:t>
      </w:r>
      <w:proofErr w:type="gramStart"/>
      <w:r>
        <w:rPr>
          <w:rFonts w:eastAsia="Calibri"/>
          <w:bCs/>
          <w:sz w:val="28"/>
          <w:szCs w:val="28"/>
        </w:rPr>
        <w:t>is</w:t>
      </w:r>
      <w:proofErr w:type="gramEnd"/>
      <w:r>
        <w:rPr>
          <w:rFonts w:eastAsia="Calibri"/>
          <w:bCs/>
          <w:sz w:val="28"/>
          <w:szCs w:val="28"/>
        </w:rPr>
        <w:t xml:space="preserve"> </w:t>
      </w:r>
      <w:r w:rsidR="00AA0BB0" w:rsidRPr="00110297">
        <w:rPr>
          <w:rFonts w:eastAsia="Calibri"/>
          <w:bCs/>
          <w:sz w:val="28"/>
          <w:szCs w:val="28"/>
        </w:rPr>
        <w:t>correct</w:t>
      </w:r>
    </w:p>
    <w:p w14:paraId="256C9118" w14:textId="53C53FEB" w:rsidR="00AA0BB0" w:rsidRPr="00110297" w:rsidRDefault="00AA0BB0" w:rsidP="00741ED4">
      <w:pPr>
        <w:pStyle w:val="ListParagraph"/>
        <w:numPr>
          <w:ilvl w:val="0"/>
          <w:numId w:val="28"/>
        </w:numPr>
        <w:spacing w:after="0" w:line="240" w:lineRule="auto"/>
        <w:rPr>
          <w:rFonts w:eastAsia="Calibri"/>
          <w:bCs/>
          <w:sz w:val="28"/>
          <w:szCs w:val="28"/>
        </w:rPr>
      </w:pPr>
      <w:r w:rsidRPr="00110297">
        <w:rPr>
          <w:rFonts w:eastAsia="Calibri"/>
          <w:bCs/>
          <w:sz w:val="28"/>
          <w:szCs w:val="28"/>
        </w:rPr>
        <w:t>Expiry date</w:t>
      </w:r>
    </w:p>
    <w:p w14:paraId="510703D5" w14:textId="7758A045" w:rsidR="00AA0BB0" w:rsidRPr="00110297" w:rsidRDefault="00AA0BB0" w:rsidP="00741ED4">
      <w:pPr>
        <w:pStyle w:val="ListParagraph"/>
        <w:numPr>
          <w:ilvl w:val="0"/>
          <w:numId w:val="28"/>
        </w:numPr>
        <w:spacing w:after="0" w:line="240" w:lineRule="auto"/>
        <w:rPr>
          <w:rFonts w:eastAsia="Calibri"/>
          <w:bCs/>
          <w:sz w:val="28"/>
          <w:szCs w:val="28"/>
        </w:rPr>
      </w:pPr>
      <w:r w:rsidRPr="00110297">
        <w:rPr>
          <w:rFonts w:eastAsia="Calibri"/>
          <w:bCs/>
          <w:sz w:val="28"/>
          <w:szCs w:val="28"/>
        </w:rPr>
        <w:t>Allergies</w:t>
      </w:r>
    </w:p>
    <w:p w14:paraId="63986980" w14:textId="77777777" w:rsidR="00110297" w:rsidRDefault="00110297" w:rsidP="00AA0BB0">
      <w:pPr>
        <w:spacing w:after="0" w:line="240" w:lineRule="auto"/>
        <w:rPr>
          <w:rFonts w:eastAsia="Calibri"/>
          <w:bCs/>
          <w:sz w:val="28"/>
          <w:szCs w:val="28"/>
        </w:rPr>
      </w:pPr>
    </w:p>
    <w:p w14:paraId="152AF279" w14:textId="69144B75" w:rsidR="00AA0BB0" w:rsidRDefault="00AA0BB0" w:rsidP="00AA0BB0">
      <w:pPr>
        <w:spacing w:after="0" w:line="240" w:lineRule="auto"/>
        <w:rPr>
          <w:rFonts w:eastAsia="Calibri"/>
          <w:bCs/>
          <w:sz w:val="28"/>
          <w:szCs w:val="28"/>
        </w:rPr>
      </w:pPr>
      <w:r w:rsidRPr="00110297">
        <w:rPr>
          <w:rFonts w:eastAsia="Calibri"/>
          <w:bCs/>
          <w:sz w:val="28"/>
          <w:szCs w:val="28"/>
        </w:rPr>
        <w:t>Information found on the Medication Record Sheet:</w:t>
      </w:r>
    </w:p>
    <w:p w14:paraId="4A9FC04A" w14:textId="77777777" w:rsidR="00110297" w:rsidRPr="00110297" w:rsidRDefault="00110297" w:rsidP="00AA0BB0">
      <w:pPr>
        <w:spacing w:after="0" w:line="240" w:lineRule="auto"/>
        <w:rPr>
          <w:rFonts w:eastAsia="Calibri"/>
          <w:bCs/>
          <w:sz w:val="28"/>
          <w:szCs w:val="28"/>
        </w:rPr>
      </w:pPr>
    </w:p>
    <w:p w14:paraId="2BA4DB9B" w14:textId="478907D0" w:rsidR="00AA0BB0" w:rsidRPr="00110297" w:rsidRDefault="00AA0BB0"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Service users name</w:t>
      </w:r>
    </w:p>
    <w:p w14:paraId="6E89A65E" w14:textId="42D3FB18" w:rsidR="00AA0BB0" w:rsidRPr="00110297" w:rsidRDefault="00AA0BB0"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Age and date of birth</w:t>
      </w:r>
    </w:p>
    <w:p w14:paraId="31C054EB" w14:textId="789B2881" w:rsidR="00AA0BB0" w:rsidRPr="00110297" w:rsidRDefault="00AA0BB0"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Name of medication</w:t>
      </w:r>
    </w:p>
    <w:p w14:paraId="3A867D15" w14:textId="38712825" w:rsidR="00AA0BB0" w:rsidRPr="00110297" w:rsidRDefault="00AA0BB0"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Dose of medication</w:t>
      </w:r>
    </w:p>
    <w:p w14:paraId="6429CB2F" w14:textId="6486F539" w:rsidR="00125362" w:rsidRPr="00110297" w:rsidRDefault="00AA0BB0"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Administration route</w:t>
      </w:r>
    </w:p>
    <w:p w14:paraId="5BB65F5A" w14:textId="77777777"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How often</w:t>
      </w:r>
    </w:p>
    <w:p w14:paraId="7E74F21B" w14:textId="719D7DB5"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Administration times</w:t>
      </w:r>
    </w:p>
    <w:p w14:paraId="67790405" w14:textId="72FAA3EE"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Medicine allergies</w:t>
      </w:r>
    </w:p>
    <w:p w14:paraId="289C2ABB" w14:textId="75A0CBB5"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Special instructions</w:t>
      </w:r>
    </w:p>
    <w:p w14:paraId="0A200587" w14:textId="1A20F514"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Start date</w:t>
      </w:r>
    </w:p>
    <w:p w14:paraId="0980CB5C" w14:textId="6BFE69E4"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As required medication (PRN) information on the maximum dosage and frequency</w:t>
      </w:r>
    </w:p>
    <w:p w14:paraId="2D064E8E" w14:textId="29390C31" w:rsidR="00110297" w:rsidRPr="00110297" w:rsidRDefault="00110297" w:rsidP="00741ED4">
      <w:pPr>
        <w:pStyle w:val="ListParagraph"/>
        <w:numPr>
          <w:ilvl w:val="0"/>
          <w:numId w:val="29"/>
        </w:numPr>
        <w:spacing w:after="0" w:line="240" w:lineRule="auto"/>
        <w:rPr>
          <w:rFonts w:eastAsia="Calibri"/>
          <w:bCs/>
          <w:sz w:val="28"/>
          <w:szCs w:val="28"/>
        </w:rPr>
      </w:pPr>
      <w:r w:rsidRPr="00110297">
        <w:rPr>
          <w:rFonts w:eastAsia="Calibri"/>
          <w:bCs/>
          <w:sz w:val="28"/>
          <w:szCs w:val="28"/>
        </w:rPr>
        <w:t>Page number</w:t>
      </w:r>
    </w:p>
    <w:p w14:paraId="76B3C9E2" w14:textId="77777777" w:rsidR="00110297" w:rsidRDefault="00110297" w:rsidP="00110297">
      <w:pPr>
        <w:spacing w:after="0" w:line="240" w:lineRule="auto"/>
        <w:rPr>
          <w:rFonts w:eastAsia="Calibri"/>
          <w:bCs/>
          <w:sz w:val="28"/>
          <w:szCs w:val="28"/>
        </w:rPr>
      </w:pPr>
    </w:p>
    <w:p w14:paraId="66007806" w14:textId="6A54CC26" w:rsidR="00110297" w:rsidRDefault="00110297" w:rsidP="00110297">
      <w:pPr>
        <w:spacing w:after="0" w:line="240" w:lineRule="auto"/>
        <w:rPr>
          <w:rFonts w:eastAsia="Calibri"/>
          <w:bCs/>
          <w:sz w:val="28"/>
          <w:szCs w:val="28"/>
        </w:rPr>
      </w:pPr>
      <w:r w:rsidRPr="00110297">
        <w:rPr>
          <w:rFonts w:eastAsia="Calibri"/>
          <w:bCs/>
          <w:sz w:val="28"/>
          <w:szCs w:val="28"/>
        </w:rPr>
        <w:t>Information to be noted</w:t>
      </w:r>
    </w:p>
    <w:p w14:paraId="5228C11E" w14:textId="77777777" w:rsidR="00110297" w:rsidRPr="00110297" w:rsidRDefault="00110297" w:rsidP="00110297">
      <w:pPr>
        <w:spacing w:after="0" w:line="240" w:lineRule="auto"/>
        <w:rPr>
          <w:rFonts w:eastAsia="Calibri"/>
          <w:bCs/>
          <w:sz w:val="28"/>
          <w:szCs w:val="28"/>
        </w:rPr>
      </w:pPr>
    </w:p>
    <w:p w14:paraId="3B09613C" w14:textId="1E24A141" w:rsidR="00110297" w:rsidRPr="00110297" w:rsidRDefault="00110297" w:rsidP="00741ED4">
      <w:pPr>
        <w:pStyle w:val="ListParagraph"/>
        <w:numPr>
          <w:ilvl w:val="0"/>
          <w:numId w:val="30"/>
        </w:numPr>
        <w:spacing w:after="0" w:line="240" w:lineRule="auto"/>
        <w:rPr>
          <w:rFonts w:eastAsia="Calibri"/>
          <w:bCs/>
          <w:sz w:val="28"/>
          <w:szCs w:val="28"/>
        </w:rPr>
      </w:pPr>
      <w:r w:rsidRPr="00110297">
        <w:rPr>
          <w:rFonts w:eastAsia="Calibri"/>
          <w:bCs/>
          <w:sz w:val="28"/>
          <w:szCs w:val="28"/>
        </w:rPr>
        <w:t>All entries in black ink</w:t>
      </w:r>
    </w:p>
    <w:p w14:paraId="71E41994" w14:textId="5DAE3BF1" w:rsidR="00110297" w:rsidRPr="00110297" w:rsidRDefault="00110297" w:rsidP="00741ED4">
      <w:pPr>
        <w:pStyle w:val="ListParagraph"/>
        <w:numPr>
          <w:ilvl w:val="0"/>
          <w:numId w:val="30"/>
        </w:numPr>
        <w:spacing w:after="0" w:line="240" w:lineRule="auto"/>
        <w:rPr>
          <w:rFonts w:eastAsia="Calibri"/>
          <w:bCs/>
          <w:sz w:val="28"/>
          <w:szCs w:val="28"/>
        </w:rPr>
      </w:pPr>
      <w:r w:rsidRPr="00110297">
        <w:rPr>
          <w:rFonts w:eastAsia="Calibri"/>
          <w:bCs/>
          <w:sz w:val="28"/>
          <w:szCs w:val="28"/>
        </w:rPr>
        <w:t>If medication is dropped or spoiled</w:t>
      </w:r>
    </w:p>
    <w:p w14:paraId="56B63A5A" w14:textId="2C980CA1" w:rsidR="00110297" w:rsidRPr="00110297" w:rsidRDefault="00110297" w:rsidP="00741ED4">
      <w:pPr>
        <w:pStyle w:val="ListParagraph"/>
        <w:numPr>
          <w:ilvl w:val="0"/>
          <w:numId w:val="30"/>
        </w:numPr>
        <w:spacing w:after="0" w:line="240" w:lineRule="auto"/>
        <w:rPr>
          <w:rFonts w:eastAsia="Calibri"/>
          <w:bCs/>
          <w:sz w:val="28"/>
          <w:szCs w:val="28"/>
        </w:rPr>
      </w:pPr>
      <w:r w:rsidRPr="00110297">
        <w:rPr>
          <w:rFonts w:eastAsia="Calibri"/>
          <w:bCs/>
          <w:sz w:val="28"/>
          <w:szCs w:val="28"/>
        </w:rPr>
        <w:t xml:space="preserve">Any homely medication given including date, time, reason, </w:t>
      </w:r>
      <w:proofErr w:type="gramStart"/>
      <w:r w:rsidRPr="00110297">
        <w:rPr>
          <w:rFonts w:eastAsia="Calibri"/>
          <w:bCs/>
          <w:sz w:val="28"/>
          <w:szCs w:val="28"/>
        </w:rPr>
        <w:t>effect</w:t>
      </w:r>
      <w:proofErr w:type="gramEnd"/>
      <w:r w:rsidRPr="00110297">
        <w:rPr>
          <w:rFonts w:eastAsia="Calibri"/>
          <w:bCs/>
          <w:sz w:val="28"/>
          <w:szCs w:val="28"/>
        </w:rPr>
        <w:t xml:space="preserve"> and signature</w:t>
      </w:r>
    </w:p>
    <w:p w14:paraId="1B724140" w14:textId="77777777" w:rsidR="00110297" w:rsidRDefault="00110297" w:rsidP="00110297">
      <w:pPr>
        <w:spacing w:after="0" w:line="240" w:lineRule="auto"/>
        <w:rPr>
          <w:rFonts w:eastAsia="Calibri"/>
          <w:bCs/>
          <w:sz w:val="28"/>
          <w:szCs w:val="28"/>
        </w:rPr>
      </w:pPr>
    </w:p>
    <w:p w14:paraId="27E964A4" w14:textId="3DDB26F4" w:rsidR="00110297" w:rsidRPr="00110297" w:rsidRDefault="00110297" w:rsidP="00110297">
      <w:pPr>
        <w:spacing w:after="0" w:line="240" w:lineRule="auto"/>
        <w:rPr>
          <w:rFonts w:eastAsia="Calibri"/>
          <w:b/>
          <w:sz w:val="28"/>
          <w:szCs w:val="28"/>
        </w:rPr>
      </w:pPr>
      <w:r w:rsidRPr="00110297">
        <w:rPr>
          <w:rFonts w:eastAsia="Calibri"/>
          <w:b/>
          <w:sz w:val="28"/>
          <w:szCs w:val="28"/>
        </w:rPr>
        <w:t>Equipment required for administrating medication</w:t>
      </w:r>
    </w:p>
    <w:p w14:paraId="272919A8" w14:textId="77777777" w:rsidR="00110297" w:rsidRDefault="00110297" w:rsidP="00110297">
      <w:pPr>
        <w:spacing w:after="0" w:line="240" w:lineRule="auto"/>
        <w:rPr>
          <w:rFonts w:eastAsia="Calibri"/>
          <w:bCs/>
          <w:sz w:val="28"/>
          <w:szCs w:val="28"/>
        </w:rPr>
      </w:pPr>
    </w:p>
    <w:p w14:paraId="3FC6A82B" w14:textId="766A645B" w:rsidR="00110297" w:rsidRDefault="00110297" w:rsidP="00110297">
      <w:pPr>
        <w:spacing w:after="0" w:line="240" w:lineRule="auto"/>
        <w:rPr>
          <w:rFonts w:eastAsia="Calibri"/>
          <w:bCs/>
          <w:sz w:val="28"/>
          <w:szCs w:val="28"/>
        </w:rPr>
      </w:pPr>
      <w:r w:rsidRPr="00110297">
        <w:rPr>
          <w:rFonts w:eastAsia="Calibri"/>
          <w:bCs/>
          <w:sz w:val="28"/>
          <w:szCs w:val="28"/>
        </w:rPr>
        <w:t>When giving medication it is important that all equipment is collected. If you are interrupted or must leave the trolley you must ensure it is locked and all medicines are put inside. Also, that it is not causing a health and safety hazard.</w:t>
      </w:r>
    </w:p>
    <w:p w14:paraId="59B05649" w14:textId="77777777" w:rsidR="00110297" w:rsidRPr="00110297" w:rsidRDefault="00110297" w:rsidP="00110297">
      <w:pPr>
        <w:spacing w:after="0" w:line="240" w:lineRule="auto"/>
        <w:rPr>
          <w:rFonts w:eastAsia="Calibri"/>
          <w:bCs/>
          <w:sz w:val="28"/>
          <w:szCs w:val="28"/>
        </w:rPr>
      </w:pPr>
    </w:p>
    <w:p w14:paraId="0A6E72D9" w14:textId="77777777" w:rsidR="007E7C01" w:rsidRDefault="007E7C01" w:rsidP="00110297">
      <w:pPr>
        <w:spacing w:after="0" w:line="240" w:lineRule="auto"/>
        <w:rPr>
          <w:rFonts w:eastAsia="Calibri"/>
          <w:bCs/>
          <w:sz w:val="28"/>
          <w:szCs w:val="28"/>
        </w:rPr>
      </w:pPr>
    </w:p>
    <w:p w14:paraId="432E4320" w14:textId="429287BF" w:rsidR="00110297" w:rsidRDefault="00110297" w:rsidP="00110297">
      <w:pPr>
        <w:spacing w:after="0" w:line="240" w:lineRule="auto"/>
        <w:rPr>
          <w:rFonts w:eastAsia="Calibri"/>
          <w:bCs/>
          <w:sz w:val="28"/>
          <w:szCs w:val="28"/>
        </w:rPr>
      </w:pPr>
      <w:r w:rsidRPr="00110297">
        <w:rPr>
          <w:rFonts w:eastAsia="Calibri"/>
          <w:bCs/>
          <w:sz w:val="28"/>
          <w:szCs w:val="28"/>
        </w:rPr>
        <w:lastRenderedPageBreak/>
        <w:t>Equipment required:</w:t>
      </w:r>
    </w:p>
    <w:p w14:paraId="57D55896" w14:textId="77777777" w:rsidR="000F2FEE" w:rsidRPr="00110297" w:rsidRDefault="000F2FEE" w:rsidP="00110297">
      <w:pPr>
        <w:spacing w:after="0" w:line="240" w:lineRule="auto"/>
        <w:rPr>
          <w:rFonts w:eastAsia="Calibri"/>
          <w:bCs/>
          <w:sz w:val="28"/>
          <w:szCs w:val="28"/>
        </w:rPr>
      </w:pPr>
    </w:p>
    <w:p w14:paraId="60D203BB" w14:textId="56E3DEE9"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MAR sheet</w:t>
      </w:r>
    </w:p>
    <w:p w14:paraId="73E6065B" w14:textId="54EABF35"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Reference book</w:t>
      </w:r>
    </w:p>
    <w:p w14:paraId="5A8EC0B3" w14:textId="0194D6A8"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Notepaper to record any queries</w:t>
      </w:r>
    </w:p>
    <w:p w14:paraId="318385BE" w14:textId="548E48F4"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Black pen</w:t>
      </w:r>
    </w:p>
    <w:p w14:paraId="1DAEA763" w14:textId="6922970B"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 xml:space="preserve">Hand infection control measures </w:t>
      </w:r>
      <w:r w:rsidR="009977E8" w:rsidRPr="000F2FEE">
        <w:rPr>
          <w:rFonts w:eastAsia="Calibri"/>
          <w:bCs/>
          <w:sz w:val="28"/>
          <w:szCs w:val="28"/>
        </w:rPr>
        <w:t>e.g.,</w:t>
      </w:r>
      <w:r w:rsidRPr="000F2FEE">
        <w:rPr>
          <w:rFonts w:eastAsia="Calibri"/>
          <w:bCs/>
          <w:sz w:val="28"/>
          <w:szCs w:val="28"/>
        </w:rPr>
        <w:t xml:space="preserve"> disposable gloves or alcohol gel</w:t>
      </w:r>
    </w:p>
    <w:p w14:paraId="474950CC" w14:textId="1A2EC160" w:rsid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 xml:space="preserve">Any medication which is stored under special conditions </w:t>
      </w:r>
      <w:r w:rsidR="009977E8" w:rsidRPr="000F2FEE">
        <w:rPr>
          <w:rFonts w:eastAsia="Calibri"/>
          <w:bCs/>
          <w:sz w:val="28"/>
          <w:szCs w:val="28"/>
        </w:rPr>
        <w:t>e.g.,</w:t>
      </w:r>
      <w:r w:rsidRPr="000F2FEE">
        <w:rPr>
          <w:rFonts w:eastAsia="Calibri"/>
          <w:bCs/>
          <w:sz w:val="28"/>
          <w:szCs w:val="28"/>
        </w:rPr>
        <w:t xml:space="preserve"> in the fridge</w:t>
      </w:r>
    </w:p>
    <w:p w14:paraId="13A3E68E" w14:textId="77777777" w:rsid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Clean medicine pots</w:t>
      </w:r>
    </w:p>
    <w:p w14:paraId="3A48FCA5" w14:textId="77777777" w:rsid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Medicine spoons</w:t>
      </w:r>
    </w:p>
    <w:p w14:paraId="1A6DD2F1" w14:textId="77777777" w:rsid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Water</w:t>
      </w:r>
    </w:p>
    <w:p w14:paraId="7128201C" w14:textId="77777777" w:rsid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Drinking glasses</w:t>
      </w:r>
    </w:p>
    <w:p w14:paraId="4DA4E029" w14:textId="3C179E7E"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Container for used equipment</w:t>
      </w:r>
    </w:p>
    <w:p w14:paraId="493870CB" w14:textId="56CA947B" w:rsidR="00110297" w:rsidRPr="000F2FEE" w:rsidRDefault="00110297" w:rsidP="00741ED4">
      <w:pPr>
        <w:pStyle w:val="ListParagraph"/>
        <w:numPr>
          <w:ilvl w:val="0"/>
          <w:numId w:val="31"/>
        </w:numPr>
        <w:spacing w:after="0" w:line="240" w:lineRule="auto"/>
        <w:rPr>
          <w:rFonts w:eastAsia="Calibri"/>
          <w:bCs/>
          <w:sz w:val="28"/>
          <w:szCs w:val="28"/>
        </w:rPr>
      </w:pPr>
      <w:r w:rsidRPr="000F2FEE">
        <w:rPr>
          <w:rFonts w:eastAsia="Calibri"/>
          <w:bCs/>
          <w:sz w:val="28"/>
          <w:szCs w:val="28"/>
        </w:rPr>
        <w:t>TIME</w:t>
      </w:r>
    </w:p>
    <w:p w14:paraId="06420E7A" w14:textId="77777777" w:rsidR="000F2FEE" w:rsidRDefault="000F2FEE" w:rsidP="00110297">
      <w:pPr>
        <w:spacing w:after="0" w:line="240" w:lineRule="auto"/>
        <w:rPr>
          <w:rFonts w:eastAsia="Calibri"/>
          <w:bCs/>
          <w:sz w:val="28"/>
          <w:szCs w:val="28"/>
        </w:rPr>
      </w:pPr>
    </w:p>
    <w:p w14:paraId="154BE4CE" w14:textId="2EEFF2B5" w:rsidR="00110297" w:rsidRDefault="00110297" w:rsidP="00110297">
      <w:pPr>
        <w:spacing w:after="0" w:line="240" w:lineRule="auto"/>
        <w:rPr>
          <w:rFonts w:eastAsia="Calibri"/>
          <w:bCs/>
          <w:sz w:val="28"/>
          <w:szCs w:val="28"/>
        </w:rPr>
      </w:pPr>
      <w:r w:rsidRPr="00110297">
        <w:rPr>
          <w:rFonts w:eastAsia="Calibri"/>
          <w:bCs/>
          <w:sz w:val="28"/>
          <w:szCs w:val="28"/>
        </w:rPr>
        <w:t>Checking and confirming prior to administrating:</w:t>
      </w:r>
    </w:p>
    <w:p w14:paraId="463EC4A6" w14:textId="77777777" w:rsidR="000F2FEE" w:rsidRPr="00110297" w:rsidRDefault="000F2FEE" w:rsidP="00110297">
      <w:pPr>
        <w:spacing w:after="0" w:line="240" w:lineRule="auto"/>
        <w:rPr>
          <w:rFonts w:eastAsia="Calibri"/>
          <w:bCs/>
          <w:sz w:val="28"/>
          <w:szCs w:val="28"/>
        </w:rPr>
      </w:pPr>
    </w:p>
    <w:p w14:paraId="1B956A23" w14:textId="4A0BA260" w:rsidR="00110297"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medication</w:t>
      </w:r>
    </w:p>
    <w:p w14:paraId="4E157623" w14:textId="14C2D266" w:rsidR="00110297"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dose</w:t>
      </w:r>
    </w:p>
    <w:p w14:paraId="28620A1D" w14:textId="6E60C24C" w:rsidR="00110297"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form</w:t>
      </w:r>
    </w:p>
    <w:p w14:paraId="542AB581" w14:textId="65996C96" w:rsidR="00110297"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time</w:t>
      </w:r>
    </w:p>
    <w:p w14:paraId="0581EDD5" w14:textId="5927BE89" w:rsidR="00110297"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route</w:t>
      </w:r>
    </w:p>
    <w:p w14:paraId="648DC14B" w14:textId="031389A2" w:rsidR="00110297"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service user</w:t>
      </w:r>
    </w:p>
    <w:p w14:paraId="5A921270" w14:textId="033C5E64" w:rsidR="00125362" w:rsidRPr="000F2FEE" w:rsidRDefault="00110297" w:rsidP="00741ED4">
      <w:pPr>
        <w:pStyle w:val="ListParagraph"/>
        <w:numPr>
          <w:ilvl w:val="0"/>
          <w:numId w:val="32"/>
        </w:numPr>
        <w:spacing w:after="0" w:line="240" w:lineRule="auto"/>
        <w:rPr>
          <w:rFonts w:eastAsia="Calibri"/>
          <w:bCs/>
          <w:sz w:val="28"/>
          <w:szCs w:val="28"/>
        </w:rPr>
      </w:pPr>
      <w:r w:rsidRPr="000F2FEE">
        <w:rPr>
          <w:rFonts w:eastAsia="Calibri"/>
          <w:bCs/>
          <w:sz w:val="28"/>
          <w:szCs w:val="28"/>
        </w:rPr>
        <w:t>Right outcome</w:t>
      </w:r>
    </w:p>
    <w:p w14:paraId="3CC2CA87" w14:textId="76E08CA9" w:rsidR="00125362" w:rsidRDefault="00125362" w:rsidP="00A561E9">
      <w:pPr>
        <w:spacing w:after="0" w:line="240" w:lineRule="auto"/>
        <w:rPr>
          <w:rFonts w:eastAsia="Calibri"/>
          <w:b/>
          <w:sz w:val="28"/>
          <w:szCs w:val="28"/>
        </w:rPr>
      </w:pPr>
    </w:p>
    <w:p w14:paraId="400D162A"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Failure to follow the simple rules may result in the wrong service user being given the wrong medication which could result in their death.</w:t>
      </w:r>
    </w:p>
    <w:p w14:paraId="0B1E8F79" w14:textId="77777777" w:rsidR="004E4C69" w:rsidRDefault="004E4C69" w:rsidP="004E4C69">
      <w:pPr>
        <w:spacing w:after="0" w:line="240" w:lineRule="auto"/>
        <w:rPr>
          <w:rFonts w:eastAsia="Calibri"/>
          <w:bCs/>
          <w:sz w:val="28"/>
          <w:szCs w:val="28"/>
        </w:rPr>
      </w:pPr>
    </w:p>
    <w:p w14:paraId="003E34D0" w14:textId="77777777" w:rsidR="009977E8" w:rsidRDefault="009977E8" w:rsidP="004E4C69">
      <w:pPr>
        <w:spacing w:after="0" w:line="240" w:lineRule="auto"/>
        <w:rPr>
          <w:rFonts w:eastAsia="Calibri"/>
          <w:b/>
          <w:sz w:val="28"/>
          <w:szCs w:val="28"/>
        </w:rPr>
      </w:pPr>
    </w:p>
    <w:p w14:paraId="51182D83" w14:textId="5DA78FA2" w:rsidR="004E4C69" w:rsidRPr="004E4C69" w:rsidRDefault="004E4C69" w:rsidP="004E4C69">
      <w:pPr>
        <w:spacing w:after="0" w:line="240" w:lineRule="auto"/>
        <w:rPr>
          <w:rFonts w:eastAsia="Calibri"/>
          <w:b/>
          <w:sz w:val="28"/>
          <w:szCs w:val="28"/>
        </w:rPr>
      </w:pPr>
      <w:r w:rsidRPr="004E4C69">
        <w:rPr>
          <w:rFonts w:eastAsia="Calibri"/>
          <w:b/>
          <w:sz w:val="28"/>
          <w:szCs w:val="28"/>
        </w:rPr>
        <w:t>Consent</w:t>
      </w:r>
    </w:p>
    <w:p w14:paraId="2796D5C8"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The authorisation to give medication is the signed prescription of an authorising prescriber. To administer medication also requires consent from the service user.</w:t>
      </w:r>
    </w:p>
    <w:p w14:paraId="60940F4E" w14:textId="2E72D10D" w:rsidR="004E4C69" w:rsidRDefault="004E4C69" w:rsidP="004E4C69">
      <w:pPr>
        <w:spacing w:after="0" w:line="240" w:lineRule="auto"/>
        <w:rPr>
          <w:rFonts w:eastAsia="Calibri"/>
          <w:bCs/>
          <w:sz w:val="28"/>
          <w:szCs w:val="28"/>
        </w:rPr>
      </w:pPr>
      <w:r w:rsidRPr="004E4C69">
        <w:rPr>
          <w:rFonts w:eastAsia="Calibri"/>
          <w:bCs/>
          <w:sz w:val="28"/>
          <w:szCs w:val="28"/>
        </w:rPr>
        <w:t>Consent must be obtained before the administration of medication. This is a legal requirement.</w:t>
      </w:r>
    </w:p>
    <w:p w14:paraId="05CAAD21" w14:textId="77777777" w:rsidR="004E4C69" w:rsidRPr="004E4C69" w:rsidRDefault="004E4C69" w:rsidP="004E4C69">
      <w:pPr>
        <w:spacing w:after="0" w:line="240" w:lineRule="auto"/>
        <w:rPr>
          <w:rFonts w:eastAsia="Calibri"/>
          <w:bCs/>
          <w:sz w:val="28"/>
          <w:szCs w:val="28"/>
        </w:rPr>
      </w:pPr>
    </w:p>
    <w:p w14:paraId="2B1BFF46" w14:textId="4DC6E516" w:rsidR="004E4C69" w:rsidRPr="004E4C69" w:rsidRDefault="004E4C69" w:rsidP="004E4C69">
      <w:pPr>
        <w:spacing w:after="0" w:line="240" w:lineRule="auto"/>
        <w:rPr>
          <w:rFonts w:eastAsia="Calibri"/>
          <w:bCs/>
          <w:sz w:val="28"/>
          <w:szCs w:val="28"/>
        </w:rPr>
      </w:pPr>
      <w:r w:rsidRPr="004E4C69">
        <w:rPr>
          <w:rFonts w:eastAsia="Calibri"/>
          <w:bCs/>
          <w:sz w:val="28"/>
          <w:szCs w:val="28"/>
        </w:rPr>
        <w:t>A competent adult has the right to refuse treatment. Consent is not a one-off event and service users have the right to change their minds.</w:t>
      </w:r>
    </w:p>
    <w:p w14:paraId="6C1CF565" w14:textId="4BBF8DAB" w:rsidR="004E4C69" w:rsidRPr="004E4C69" w:rsidRDefault="004E4C69" w:rsidP="004E4C69">
      <w:pPr>
        <w:spacing w:after="0" w:line="240" w:lineRule="auto"/>
        <w:rPr>
          <w:rFonts w:eastAsia="Calibri"/>
          <w:bCs/>
          <w:i/>
          <w:iCs/>
          <w:sz w:val="28"/>
          <w:szCs w:val="28"/>
        </w:rPr>
      </w:pPr>
      <w:r w:rsidRPr="004E4C69">
        <w:rPr>
          <w:rFonts w:eastAsia="Calibri"/>
          <w:bCs/>
          <w:i/>
          <w:iCs/>
          <w:sz w:val="28"/>
          <w:szCs w:val="28"/>
        </w:rPr>
        <w:t xml:space="preserve">Consent </w:t>
      </w:r>
      <w:r>
        <w:rPr>
          <w:rFonts w:eastAsia="Calibri"/>
          <w:bCs/>
          <w:i/>
          <w:iCs/>
          <w:sz w:val="28"/>
          <w:szCs w:val="28"/>
        </w:rPr>
        <w:t>–</w:t>
      </w:r>
      <w:r w:rsidRPr="004E4C69">
        <w:rPr>
          <w:rFonts w:eastAsia="Calibri"/>
          <w:bCs/>
          <w:i/>
          <w:iCs/>
          <w:sz w:val="28"/>
          <w:szCs w:val="28"/>
        </w:rPr>
        <w:t xml:space="preserve"> Department of Health</w:t>
      </w:r>
    </w:p>
    <w:p w14:paraId="19331602" w14:textId="77777777" w:rsidR="004E4C69" w:rsidRDefault="004E4C69" w:rsidP="004E4C69">
      <w:pPr>
        <w:spacing w:after="0" w:line="240" w:lineRule="auto"/>
        <w:rPr>
          <w:rFonts w:eastAsia="Calibri"/>
          <w:bCs/>
          <w:sz w:val="28"/>
          <w:szCs w:val="28"/>
        </w:rPr>
      </w:pPr>
    </w:p>
    <w:p w14:paraId="77AF39C7" w14:textId="77777777" w:rsidR="007E7C01" w:rsidRDefault="007E7C01" w:rsidP="004E4C69">
      <w:pPr>
        <w:spacing w:after="0" w:line="240" w:lineRule="auto"/>
        <w:rPr>
          <w:rFonts w:eastAsia="Calibri"/>
          <w:bCs/>
          <w:sz w:val="28"/>
          <w:szCs w:val="28"/>
        </w:rPr>
      </w:pPr>
    </w:p>
    <w:p w14:paraId="2DFF2325" w14:textId="2CEA2573" w:rsidR="004E4C69" w:rsidRPr="004E4C69" w:rsidRDefault="004E4C69" w:rsidP="004E4C69">
      <w:pPr>
        <w:spacing w:after="0" w:line="240" w:lineRule="auto"/>
        <w:rPr>
          <w:rFonts w:eastAsia="Calibri"/>
          <w:bCs/>
          <w:sz w:val="28"/>
          <w:szCs w:val="28"/>
        </w:rPr>
      </w:pPr>
      <w:r w:rsidRPr="004E4C69">
        <w:rPr>
          <w:rFonts w:eastAsia="Calibri"/>
          <w:bCs/>
          <w:sz w:val="28"/>
          <w:szCs w:val="28"/>
        </w:rPr>
        <w:t xml:space="preserve">Before treating a competent </w:t>
      </w:r>
      <w:proofErr w:type="gramStart"/>
      <w:r w:rsidR="009977E8" w:rsidRPr="004E4C69">
        <w:rPr>
          <w:rFonts w:eastAsia="Calibri"/>
          <w:bCs/>
          <w:sz w:val="28"/>
          <w:szCs w:val="28"/>
        </w:rPr>
        <w:t>service</w:t>
      </w:r>
      <w:proofErr w:type="gramEnd"/>
      <w:r w:rsidR="009977E8">
        <w:rPr>
          <w:rFonts w:eastAsia="Calibri"/>
          <w:bCs/>
          <w:sz w:val="28"/>
          <w:szCs w:val="28"/>
        </w:rPr>
        <w:t xml:space="preserve"> </w:t>
      </w:r>
      <w:r w:rsidRPr="004E4C69">
        <w:rPr>
          <w:rFonts w:eastAsia="Calibri"/>
          <w:bCs/>
          <w:sz w:val="28"/>
          <w:szCs w:val="28"/>
        </w:rPr>
        <w:t>user consent must be obtained.</w:t>
      </w:r>
    </w:p>
    <w:p w14:paraId="45EDF58C" w14:textId="77777777" w:rsidR="004E4C69" w:rsidRDefault="004E4C69" w:rsidP="004E4C69">
      <w:pPr>
        <w:spacing w:after="0" w:line="240" w:lineRule="auto"/>
        <w:rPr>
          <w:rFonts w:eastAsia="Calibri"/>
          <w:bCs/>
          <w:sz w:val="28"/>
          <w:szCs w:val="28"/>
        </w:rPr>
      </w:pPr>
    </w:p>
    <w:p w14:paraId="2FF41B3C" w14:textId="54F1D912" w:rsidR="004E4C69" w:rsidRDefault="004E4C69" w:rsidP="004E4C69">
      <w:pPr>
        <w:spacing w:after="0" w:line="240" w:lineRule="auto"/>
        <w:rPr>
          <w:rFonts w:eastAsia="Calibri"/>
          <w:bCs/>
          <w:sz w:val="28"/>
          <w:szCs w:val="28"/>
        </w:rPr>
      </w:pPr>
      <w:r w:rsidRPr="004E4C69">
        <w:rPr>
          <w:rFonts w:eastAsia="Calibri"/>
          <w:bCs/>
          <w:sz w:val="28"/>
          <w:szCs w:val="28"/>
        </w:rPr>
        <w:t>Adults are always assumed to be competent unless demonstrated otherwise.</w:t>
      </w:r>
    </w:p>
    <w:p w14:paraId="5D215FE1" w14:textId="77777777" w:rsidR="004E4C69" w:rsidRPr="004E4C69" w:rsidRDefault="004E4C69" w:rsidP="004E4C69">
      <w:pPr>
        <w:spacing w:after="0" w:line="240" w:lineRule="auto"/>
        <w:rPr>
          <w:rFonts w:eastAsia="Calibri"/>
          <w:bCs/>
          <w:sz w:val="28"/>
          <w:szCs w:val="28"/>
        </w:rPr>
      </w:pPr>
    </w:p>
    <w:p w14:paraId="42C589A4" w14:textId="64681A7F" w:rsidR="004E4C69" w:rsidRDefault="004E4C69" w:rsidP="004E4C69">
      <w:pPr>
        <w:spacing w:after="0" w:line="240" w:lineRule="auto"/>
        <w:rPr>
          <w:rFonts w:eastAsia="Calibri"/>
          <w:bCs/>
          <w:sz w:val="28"/>
          <w:szCs w:val="28"/>
        </w:rPr>
      </w:pPr>
      <w:r w:rsidRPr="004E4C69">
        <w:rPr>
          <w:rFonts w:eastAsia="Calibri"/>
          <w:bCs/>
          <w:sz w:val="28"/>
          <w:szCs w:val="28"/>
        </w:rPr>
        <w:t>Service users may be competent to make some health care decisions, even if they are not competent to make others.</w:t>
      </w:r>
    </w:p>
    <w:p w14:paraId="08CD5939" w14:textId="77777777" w:rsidR="004E4C69" w:rsidRPr="004E4C69" w:rsidRDefault="004E4C69" w:rsidP="004E4C69">
      <w:pPr>
        <w:spacing w:after="0" w:line="240" w:lineRule="auto"/>
        <w:rPr>
          <w:rFonts w:eastAsia="Calibri"/>
          <w:bCs/>
          <w:sz w:val="28"/>
          <w:szCs w:val="28"/>
        </w:rPr>
      </w:pPr>
    </w:p>
    <w:p w14:paraId="2F3E1EF0" w14:textId="41B71DAD" w:rsidR="004E4C69" w:rsidRDefault="004E4C69" w:rsidP="004E4C69">
      <w:pPr>
        <w:spacing w:after="0" w:line="240" w:lineRule="auto"/>
        <w:rPr>
          <w:rFonts w:eastAsia="Calibri"/>
          <w:bCs/>
          <w:sz w:val="28"/>
          <w:szCs w:val="28"/>
        </w:rPr>
      </w:pPr>
      <w:r w:rsidRPr="004E4C69">
        <w:rPr>
          <w:rFonts w:eastAsia="Calibri"/>
          <w:bCs/>
          <w:sz w:val="28"/>
          <w:szCs w:val="28"/>
        </w:rPr>
        <w:t>Giving and obtaining consent is an ongoing process, not a one-off event. Service users have a right to change their minds and withdraw consent at any time.</w:t>
      </w:r>
    </w:p>
    <w:p w14:paraId="28FA57A1" w14:textId="77777777" w:rsidR="004E4C69" w:rsidRPr="004E4C69" w:rsidRDefault="004E4C69" w:rsidP="004E4C69">
      <w:pPr>
        <w:spacing w:after="0" w:line="240" w:lineRule="auto"/>
        <w:rPr>
          <w:rFonts w:eastAsia="Calibri"/>
          <w:bCs/>
          <w:sz w:val="28"/>
          <w:szCs w:val="28"/>
        </w:rPr>
      </w:pPr>
    </w:p>
    <w:p w14:paraId="7D35A62A" w14:textId="270096E7" w:rsidR="004E4C69" w:rsidRDefault="004E4C69" w:rsidP="004E4C69">
      <w:pPr>
        <w:spacing w:after="0" w:line="240" w:lineRule="auto"/>
        <w:rPr>
          <w:rFonts w:eastAsia="Calibri"/>
          <w:bCs/>
          <w:sz w:val="28"/>
          <w:szCs w:val="28"/>
        </w:rPr>
      </w:pPr>
      <w:r w:rsidRPr="004E4C69">
        <w:rPr>
          <w:rFonts w:eastAsia="Calibri"/>
          <w:bCs/>
          <w:sz w:val="28"/>
          <w:szCs w:val="28"/>
        </w:rPr>
        <w:t>It is good practice for the person treating the service user to check for a valid consent.</w:t>
      </w:r>
    </w:p>
    <w:p w14:paraId="5CA9E678" w14:textId="77777777" w:rsidR="004E4C69" w:rsidRPr="004E4C69" w:rsidRDefault="004E4C69" w:rsidP="004E4C69">
      <w:pPr>
        <w:spacing w:after="0" w:line="240" w:lineRule="auto"/>
        <w:rPr>
          <w:rFonts w:eastAsia="Calibri"/>
          <w:bCs/>
          <w:sz w:val="28"/>
          <w:szCs w:val="28"/>
        </w:rPr>
      </w:pPr>
    </w:p>
    <w:p w14:paraId="0E349651" w14:textId="5B60EE13" w:rsidR="004E4C69" w:rsidRDefault="004E4C69" w:rsidP="004E4C69">
      <w:pPr>
        <w:spacing w:after="0" w:line="240" w:lineRule="auto"/>
        <w:rPr>
          <w:rFonts w:eastAsia="Calibri"/>
          <w:bCs/>
          <w:sz w:val="28"/>
          <w:szCs w:val="28"/>
        </w:rPr>
      </w:pPr>
      <w:r w:rsidRPr="004E4C69">
        <w:rPr>
          <w:rFonts w:eastAsia="Calibri"/>
          <w:bCs/>
          <w:sz w:val="28"/>
          <w:szCs w:val="28"/>
        </w:rPr>
        <w:t xml:space="preserve">Service users need information before they can decide to give consent. If a service user is not offered much information as they need to make their decision </w:t>
      </w:r>
      <w:r w:rsidR="007E7C01" w:rsidRPr="004E4C69">
        <w:rPr>
          <w:rFonts w:eastAsia="Calibri"/>
          <w:bCs/>
          <w:sz w:val="28"/>
          <w:szCs w:val="28"/>
        </w:rPr>
        <w:t>and, in a way,</w:t>
      </w:r>
      <w:r w:rsidRPr="004E4C69">
        <w:rPr>
          <w:rFonts w:eastAsia="Calibri"/>
          <w:bCs/>
          <w:sz w:val="28"/>
          <w:szCs w:val="28"/>
        </w:rPr>
        <w:t xml:space="preserve"> they can understand their consent may not be valid.</w:t>
      </w:r>
    </w:p>
    <w:p w14:paraId="57585A7F" w14:textId="77777777" w:rsidR="004E4C69" w:rsidRPr="004E4C69" w:rsidRDefault="004E4C69" w:rsidP="004E4C69">
      <w:pPr>
        <w:spacing w:after="0" w:line="240" w:lineRule="auto"/>
        <w:rPr>
          <w:rFonts w:eastAsia="Calibri"/>
          <w:bCs/>
          <w:sz w:val="28"/>
          <w:szCs w:val="28"/>
        </w:rPr>
      </w:pPr>
    </w:p>
    <w:p w14:paraId="12775B0C" w14:textId="7394AF19" w:rsidR="004E4C69" w:rsidRDefault="004E4C69" w:rsidP="004E4C69">
      <w:pPr>
        <w:spacing w:after="0" w:line="240" w:lineRule="auto"/>
        <w:rPr>
          <w:rFonts w:eastAsia="Calibri"/>
          <w:bCs/>
          <w:sz w:val="28"/>
          <w:szCs w:val="28"/>
        </w:rPr>
      </w:pPr>
      <w:r w:rsidRPr="004E4C69">
        <w:rPr>
          <w:rFonts w:eastAsia="Calibri"/>
          <w:bCs/>
          <w:sz w:val="28"/>
          <w:szCs w:val="28"/>
        </w:rPr>
        <w:t>Consent must be given voluntary, not under any form of duress or undue influence.</w:t>
      </w:r>
    </w:p>
    <w:p w14:paraId="2A0E40AE" w14:textId="77777777" w:rsidR="004E4C69" w:rsidRPr="004E4C69" w:rsidRDefault="004E4C69" w:rsidP="004E4C69">
      <w:pPr>
        <w:spacing w:after="0" w:line="240" w:lineRule="auto"/>
        <w:rPr>
          <w:rFonts w:eastAsia="Calibri"/>
          <w:bCs/>
          <w:sz w:val="28"/>
          <w:szCs w:val="28"/>
        </w:rPr>
      </w:pPr>
    </w:p>
    <w:p w14:paraId="07ECA8FD" w14:textId="7FD40A94" w:rsidR="004E4C69" w:rsidRDefault="004E4C69" w:rsidP="004E4C69">
      <w:pPr>
        <w:spacing w:after="0" w:line="240" w:lineRule="auto"/>
        <w:rPr>
          <w:rFonts w:eastAsia="Calibri"/>
          <w:bCs/>
          <w:sz w:val="28"/>
          <w:szCs w:val="28"/>
        </w:rPr>
      </w:pPr>
      <w:r w:rsidRPr="004E4C69">
        <w:rPr>
          <w:rFonts w:eastAsia="Calibri"/>
          <w:bCs/>
          <w:sz w:val="28"/>
          <w:szCs w:val="28"/>
        </w:rPr>
        <w:t>Consent can be given in any of the following forms written, oral or non-verbal.</w:t>
      </w:r>
    </w:p>
    <w:p w14:paraId="04A6D8E3" w14:textId="77777777" w:rsidR="004E4C69" w:rsidRPr="004E4C69" w:rsidRDefault="004E4C69" w:rsidP="004E4C69">
      <w:pPr>
        <w:spacing w:after="0" w:line="240" w:lineRule="auto"/>
        <w:rPr>
          <w:rFonts w:eastAsia="Calibri"/>
          <w:bCs/>
          <w:sz w:val="28"/>
          <w:szCs w:val="28"/>
        </w:rPr>
      </w:pPr>
    </w:p>
    <w:p w14:paraId="1D1BAC48" w14:textId="608D9D7B" w:rsidR="004E4C69" w:rsidRDefault="004E4C69" w:rsidP="004E4C69">
      <w:pPr>
        <w:spacing w:after="0" w:line="240" w:lineRule="auto"/>
        <w:rPr>
          <w:rFonts w:eastAsia="Calibri"/>
          <w:bCs/>
          <w:sz w:val="28"/>
          <w:szCs w:val="28"/>
        </w:rPr>
      </w:pPr>
      <w:r w:rsidRPr="004E4C69">
        <w:rPr>
          <w:rFonts w:eastAsia="Calibri"/>
          <w:bCs/>
          <w:sz w:val="28"/>
          <w:szCs w:val="28"/>
        </w:rPr>
        <w:t>Competent adult service users are entitled to refuse treatment even when it will benefit their health. The exception is for a mental health disorder under the Mental Health Act 1983 or the Mental Capacity Act 2005</w:t>
      </w:r>
    </w:p>
    <w:p w14:paraId="33DF6634" w14:textId="77777777" w:rsidR="004E4C69" w:rsidRPr="004E4C69" w:rsidRDefault="004E4C69" w:rsidP="004E4C69">
      <w:pPr>
        <w:spacing w:after="0" w:line="240" w:lineRule="auto"/>
        <w:rPr>
          <w:rFonts w:eastAsia="Calibri"/>
          <w:bCs/>
          <w:sz w:val="28"/>
          <w:szCs w:val="28"/>
        </w:rPr>
      </w:pPr>
    </w:p>
    <w:p w14:paraId="49AD0CBD" w14:textId="1C60AFA9" w:rsidR="004E4C69" w:rsidRDefault="004E4C69" w:rsidP="004E4C69">
      <w:pPr>
        <w:spacing w:after="0" w:line="240" w:lineRule="auto"/>
        <w:rPr>
          <w:rFonts w:eastAsia="Calibri"/>
          <w:bCs/>
          <w:sz w:val="28"/>
          <w:szCs w:val="28"/>
        </w:rPr>
      </w:pPr>
      <w:r w:rsidRPr="004E4C69">
        <w:rPr>
          <w:rFonts w:eastAsia="Calibri"/>
          <w:bCs/>
          <w:sz w:val="28"/>
          <w:szCs w:val="28"/>
        </w:rPr>
        <w:t>No-one can give consent on behalf of an incompetent adult. You can still treat such a service user if the treatment is in their best interest. “Best interest” goes wider than best medical interest; this includes factors such as wishes and beliefs of the service user when competent. People close to the service user may be able to give information on these factors.</w:t>
      </w:r>
    </w:p>
    <w:p w14:paraId="1F81185F" w14:textId="0ECE8C8C" w:rsidR="000F2FEE" w:rsidRPr="004E4C69" w:rsidRDefault="004E4C69" w:rsidP="004E4C69">
      <w:pPr>
        <w:spacing w:after="0" w:line="240" w:lineRule="auto"/>
        <w:rPr>
          <w:rFonts w:eastAsia="Calibri"/>
          <w:bCs/>
          <w:sz w:val="28"/>
          <w:szCs w:val="28"/>
        </w:rPr>
      </w:pPr>
      <w:r w:rsidRPr="004E4C69">
        <w:rPr>
          <w:rFonts w:eastAsia="Calibri"/>
          <w:bCs/>
          <w:sz w:val="28"/>
          <w:szCs w:val="28"/>
        </w:rPr>
        <w:t>If a service user has clearly indicated in the past, whilst competent, that they would refuse treatment in certain circumstances (an advanced refusal) and in those circumstances you must abide by that refusal</w:t>
      </w:r>
    </w:p>
    <w:p w14:paraId="694C86C4" w14:textId="77777777" w:rsidR="000F2FEE" w:rsidRDefault="000F2FEE" w:rsidP="00A561E9">
      <w:pPr>
        <w:spacing w:after="0" w:line="240" w:lineRule="auto"/>
        <w:rPr>
          <w:rFonts w:eastAsia="Calibri"/>
          <w:b/>
          <w:sz w:val="28"/>
          <w:szCs w:val="28"/>
        </w:rPr>
      </w:pPr>
    </w:p>
    <w:p w14:paraId="27169BCE" w14:textId="77777777" w:rsidR="007E7C01" w:rsidRDefault="007E7C01" w:rsidP="004E4C69">
      <w:pPr>
        <w:spacing w:after="0" w:line="240" w:lineRule="auto"/>
        <w:rPr>
          <w:rFonts w:eastAsia="Calibri"/>
          <w:b/>
          <w:sz w:val="28"/>
          <w:szCs w:val="28"/>
        </w:rPr>
      </w:pPr>
    </w:p>
    <w:p w14:paraId="7D61EB33" w14:textId="77777777" w:rsidR="007E7C01" w:rsidRDefault="007E7C01" w:rsidP="004E4C69">
      <w:pPr>
        <w:spacing w:after="0" w:line="240" w:lineRule="auto"/>
        <w:rPr>
          <w:rFonts w:eastAsia="Calibri"/>
          <w:b/>
          <w:sz w:val="28"/>
          <w:szCs w:val="28"/>
        </w:rPr>
      </w:pPr>
    </w:p>
    <w:p w14:paraId="53BAD750" w14:textId="3088EC21" w:rsidR="004E4C69" w:rsidRPr="004E4C69" w:rsidRDefault="004E4C69" w:rsidP="004E4C69">
      <w:pPr>
        <w:spacing w:after="0" w:line="240" w:lineRule="auto"/>
        <w:rPr>
          <w:rFonts w:eastAsia="Calibri"/>
          <w:b/>
          <w:sz w:val="28"/>
          <w:szCs w:val="28"/>
        </w:rPr>
      </w:pPr>
      <w:r w:rsidRPr="004E4C69">
        <w:rPr>
          <w:rFonts w:eastAsia="Calibri"/>
          <w:b/>
          <w:sz w:val="28"/>
          <w:szCs w:val="28"/>
        </w:rPr>
        <w:lastRenderedPageBreak/>
        <w:t>Refusal of medications</w:t>
      </w:r>
    </w:p>
    <w:p w14:paraId="41E2F2F3" w14:textId="2CD5E559" w:rsidR="004E4C69" w:rsidRDefault="004E4C69" w:rsidP="004E4C69">
      <w:pPr>
        <w:spacing w:after="0" w:line="240" w:lineRule="auto"/>
        <w:rPr>
          <w:rFonts w:eastAsia="Calibri"/>
          <w:bCs/>
          <w:sz w:val="28"/>
          <w:szCs w:val="28"/>
        </w:rPr>
      </w:pPr>
      <w:r w:rsidRPr="004E4C69">
        <w:rPr>
          <w:rFonts w:eastAsia="Calibri"/>
          <w:bCs/>
          <w:sz w:val="28"/>
          <w:szCs w:val="28"/>
        </w:rPr>
        <w:t>All service users have the right to refuse medications unless they are sectioned under the mental health act or assessed as not having capacity under the mental health capacity act.</w:t>
      </w:r>
    </w:p>
    <w:p w14:paraId="24CC4680" w14:textId="77777777" w:rsidR="004E4C69" w:rsidRPr="004E4C69" w:rsidRDefault="004E4C69" w:rsidP="004E4C69">
      <w:pPr>
        <w:spacing w:after="0" w:line="240" w:lineRule="auto"/>
        <w:rPr>
          <w:rFonts w:eastAsia="Calibri"/>
          <w:bCs/>
          <w:sz w:val="28"/>
          <w:szCs w:val="28"/>
        </w:rPr>
      </w:pPr>
    </w:p>
    <w:p w14:paraId="3A8F3AC8" w14:textId="4B39F946" w:rsidR="004E4C69" w:rsidRDefault="004E4C69" w:rsidP="004E4C69">
      <w:pPr>
        <w:spacing w:after="0" w:line="240" w:lineRule="auto"/>
        <w:rPr>
          <w:rFonts w:eastAsia="Calibri"/>
          <w:bCs/>
          <w:sz w:val="28"/>
          <w:szCs w:val="28"/>
        </w:rPr>
      </w:pPr>
      <w:r w:rsidRPr="004E4C69">
        <w:rPr>
          <w:rFonts w:eastAsia="Calibri"/>
          <w:bCs/>
          <w:sz w:val="28"/>
          <w:szCs w:val="28"/>
        </w:rPr>
        <w:t>It is good practice to try and find out why medication is being refused. It could be for several reasons:</w:t>
      </w:r>
    </w:p>
    <w:p w14:paraId="0A1CD843" w14:textId="77777777" w:rsidR="004E4C69" w:rsidRPr="004E4C69" w:rsidRDefault="004E4C69" w:rsidP="004E4C69">
      <w:pPr>
        <w:spacing w:after="0" w:line="240" w:lineRule="auto"/>
        <w:rPr>
          <w:rFonts w:eastAsia="Calibri"/>
          <w:bCs/>
          <w:sz w:val="28"/>
          <w:szCs w:val="28"/>
        </w:rPr>
      </w:pPr>
    </w:p>
    <w:p w14:paraId="23CED0B7" w14:textId="35BD0E8F" w:rsidR="004E4C69" w:rsidRPr="004E4C69" w:rsidRDefault="004E4C69"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Swallowing difficulties or unable to swallow tablets</w:t>
      </w:r>
    </w:p>
    <w:p w14:paraId="5029CFF3" w14:textId="269F23C6" w:rsidR="004E4C69" w:rsidRPr="004E4C69" w:rsidRDefault="009977E8"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Do not</w:t>
      </w:r>
      <w:r w:rsidR="004E4C69" w:rsidRPr="004E4C69">
        <w:rPr>
          <w:rFonts w:eastAsia="Calibri"/>
          <w:bCs/>
          <w:sz w:val="28"/>
          <w:szCs w:val="28"/>
        </w:rPr>
        <w:t xml:space="preserve"> like the taste</w:t>
      </w:r>
    </w:p>
    <w:p w14:paraId="6F1B8473" w14:textId="1B7B8B85" w:rsidR="004E4C69" w:rsidRPr="004E4C69" w:rsidRDefault="004E4C69"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Lack of understanding</w:t>
      </w:r>
    </w:p>
    <w:p w14:paraId="0DB5348E" w14:textId="325F5569" w:rsidR="004E4C69" w:rsidRPr="004E4C69" w:rsidRDefault="004E4C69"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Does not wish to get better “wishes to die”</w:t>
      </w:r>
    </w:p>
    <w:p w14:paraId="7BADD9F7" w14:textId="676DCC31" w:rsidR="004E4C69" w:rsidRPr="004E4C69" w:rsidRDefault="004E4C69"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Afraid of any side effects</w:t>
      </w:r>
    </w:p>
    <w:p w14:paraId="578FC347" w14:textId="58FFAA5D" w:rsidR="004E4C69" w:rsidRPr="004E4C69" w:rsidRDefault="004E4C69"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Wrong time of day</w:t>
      </w:r>
    </w:p>
    <w:p w14:paraId="41436005" w14:textId="1BA64790" w:rsidR="004E4C69" w:rsidRPr="004E4C69" w:rsidRDefault="004E4C69" w:rsidP="00741ED4">
      <w:pPr>
        <w:pStyle w:val="ListParagraph"/>
        <w:numPr>
          <w:ilvl w:val="0"/>
          <w:numId w:val="33"/>
        </w:numPr>
        <w:spacing w:after="0" w:line="240" w:lineRule="auto"/>
        <w:rPr>
          <w:rFonts w:eastAsia="Calibri"/>
          <w:bCs/>
          <w:sz w:val="28"/>
          <w:szCs w:val="28"/>
        </w:rPr>
      </w:pPr>
      <w:r w:rsidRPr="004E4C69">
        <w:rPr>
          <w:rFonts w:eastAsia="Calibri"/>
          <w:bCs/>
          <w:sz w:val="28"/>
          <w:szCs w:val="28"/>
        </w:rPr>
        <w:t>Changed their minds</w:t>
      </w:r>
    </w:p>
    <w:p w14:paraId="0E3B66D3" w14:textId="77777777" w:rsidR="004E4C69" w:rsidRDefault="004E4C69" w:rsidP="004E4C69">
      <w:pPr>
        <w:spacing w:after="0" w:line="240" w:lineRule="auto"/>
        <w:rPr>
          <w:rFonts w:eastAsia="Calibri"/>
          <w:bCs/>
          <w:sz w:val="28"/>
          <w:szCs w:val="28"/>
        </w:rPr>
      </w:pPr>
    </w:p>
    <w:p w14:paraId="50C788DD" w14:textId="32F0E819" w:rsidR="004E4C69" w:rsidRDefault="004E4C69" w:rsidP="004E4C69">
      <w:pPr>
        <w:spacing w:after="0" w:line="240" w:lineRule="auto"/>
        <w:rPr>
          <w:rFonts w:eastAsia="Calibri"/>
          <w:bCs/>
          <w:sz w:val="28"/>
          <w:szCs w:val="28"/>
        </w:rPr>
      </w:pPr>
      <w:r w:rsidRPr="004E4C69">
        <w:rPr>
          <w:rFonts w:eastAsia="Calibri"/>
          <w:bCs/>
          <w:sz w:val="28"/>
          <w:szCs w:val="28"/>
        </w:rPr>
        <w:t xml:space="preserve">The reason for refusal is recorded on the MAR sheet </w:t>
      </w:r>
      <w:r w:rsidR="009977E8" w:rsidRPr="004E4C69">
        <w:rPr>
          <w:rFonts w:eastAsia="Calibri"/>
          <w:bCs/>
          <w:sz w:val="28"/>
          <w:szCs w:val="28"/>
        </w:rPr>
        <w:t>and</w:t>
      </w:r>
      <w:r w:rsidRPr="004E4C69">
        <w:rPr>
          <w:rFonts w:eastAsia="Calibri"/>
          <w:bCs/>
          <w:sz w:val="28"/>
          <w:szCs w:val="28"/>
        </w:rPr>
        <w:t xml:space="preserve"> in the care plan.</w:t>
      </w:r>
    </w:p>
    <w:p w14:paraId="3153CC20" w14:textId="77777777" w:rsidR="004E4C69" w:rsidRPr="004E4C69" w:rsidRDefault="004E4C69" w:rsidP="004E4C69">
      <w:pPr>
        <w:spacing w:after="0" w:line="240" w:lineRule="auto"/>
        <w:rPr>
          <w:rFonts w:eastAsia="Calibri"/>
          <w:bCs/>
          <w:sz w:val="28"/>
          <w:szCs w:val="28"/>
        </w:rPr>
      </w:pPr>
    </w:p>
    <w:p w14:paraId="11DA7974" w14:textId="76CAABE2" w:rsidR="004E4C69" w:rsidRDefault="004E4C69" w:rsidP="004E4C69">
      <w:pPr>
        <w:spacing w:after="0" w:line="240" w:lineRule="auto"/>
        <w:rPr>
          <w:rFonts w:eastAsia="Calibri"/>
          <w:bCs/>
          <w:sz w:val="28"/>
          <w:szCs w:val="28"/>
        </w:rPr>
      </w:pPr>
      <w:r w:rsidRPr="004E4C69">
        <w:rPr>
          <w:rFonts w:eastAsia="Calibri"/>
          <w:bCs/>
          <w:sz w:val="28"/>
          <w:szCs w:val="28"/>
        </w:rPr>
        <w:t>It is good practice to:</w:t>
      </w:r>
    </w:p>
    <w:p w14:paraId="5830E926" w14:textId="77777777" w:rsidR="004E4C69" w:rsidRPr="004E4C69" w:rsidRDefault="004E4C69" w:rsidP="004E4C69">
      <w:pPr>
        <w:spacing w:after="0" w:line="240" w:lineRule="auto"/>
        <w:rPr>
          <w:rFonts w:eastAsia="Calibri"/>
          <w:bCs/>
          <w:sz w:val="28"/>
          <w:szCs w:val="28"/>
        </w:rPr>
      </w:pPr>
    </w:p>
    <w:p w14:paraId="05721197" w14:textId="62888044" w:rsidR="004E4C69" w:rsidRPr="004E4C69" w:rsidRDefault="004E4C69" w:rsidP="00741ED4">
      <w:pPr>
        <w:pStyle w:val="ListParagraph"/>
        <w:numPr>
          <w:ilvl w:val="0"/>
          <w:numId w:val="34"/>
        </w:numPr>
        <w:spacing w:after="0" w:line="240" w:lineRule="auto"/>
        <w:rPr>
          <w:rFonts w:eastAsia="Calibri"/>
          <w:bCs/>
          <w:sz w:val="28"/>
          <w:szCs w:val="28"/>
        </w:rPr>
      </w:pPr>
      <w:r w:rsidRPr="004E4C69">
        <w:rPr>
          <w:rFonts w:eastAsia="Calibri"/>
          <w:bCs/>
          <w:sz w:val="28"/>
          <w:szCs w:val="28"/>
        </w:rPr>
        <w:t>Record refusal on MAR sheet</w:t>
      </w:r>
    </w:p>
    <w:p w14:paraId="0419750C" w14:textId="40AD5A5E" w:rsidR="004E4C69" w:rsidRPr="004E4C69" w:rsidRDefault="004E4C69" w:rsidP="00741ED4">
      <w:pPr>
        <w:pStyle w:val="ListParagraph"/>
        <w:numPr>
          <w:ilvl w:val="0"/>
          <w:numId w:val="34"/>
        </w:numPr>
        <w:spacing w:after="0" w:line="240" w:lineRule="auto"/>
        <w:rPr>
          <w:rFonts w:eastAsia="Calibri"/>
          <w:bCs/>
          <w:sz w:val="28"/>
          <w:szCs w:val="28"/>
        </w:rPr>
      </w:pPr>
      <w:r w:rsidRPr="004E4C69">
        <w:rPr>
          <w:rFonts w:eastAsia="Calibri"/>
          <w:bCs/>
          <w:sz w:val="28"/>
          <w:szCs w:val="28"/>
        </w:rPr>
        <w:t>Record the name of the medicine the service user refused</w:t>
      </w:r>
    </w:p>
    <w:p w14:paraId="5FAC00C2" w14:textId="5EF10433" w:rsidR="004E4C69" w:rsidRPr="004E4C69" w:rsidRDefault="004E4C69" w:rsidP="00741ED4">
      <w:pPr>
        <w:pStyle w:val="ListParagraph"/>
        <w:numPr>
          <w:ilvl w:val="0"/>
          <w:numId w:val="34"/>
        </w:numPr>
        <w:spacing w:after="0" w:line="240" w:lineRule="auto"/>
        <w:rPr>
          <w:rFonts w:eastAsia="Calibri"/>
          <w:bCs/>
          <w:sz w:val="28"/>
          <w:szCs w:val="28"/>
        </w:rPr>
      </w:pPr>
      <w:r w:rsidRPr="004E4C69">
        <w:rPr>
          <w:rFonts w:eastAsia="Calibri"/>
          <w:bCs/>
          <w:sz w:val="28"/>
          <w:szCs w:val="28"/>
        </w:rPr>
        <w:t>Reason why refused if known</w:t>
      </w:r>
    </w:p>
    <w:p w14:paraId="64A6038B" w14:textId="6382DBBC" w:rsidR="004E4C69" w:rsidRPr="004E4C69" w:rsidRDefault="004E4C69" w:rsidP="00741ED4">
      <w:pPr>
        <w:pStyle w:val="ListParagraph"/>
        <w:numPr>
          <w:ilvl w:val="0"/>
          <w:numId w:val="34"/>
        </w:numPr>
        <w:spacing w:after="0" w:line="240" w:lineRule="auto"/>
        <w:rPr>
          <w:rFonts w:eastAsia="Calibri"/>
          <w:bCs/>
          <w:sz w:val="28"/>
          <w:szCs w:val="28"/>
        </w:rPr>
      </w:pPr>
      <w:r w:rsidRPr="004E4C69">
        <w:rPr>
          <w:rFonts w:eastAsia="Calibri"/>
          <w:bCs/>
          <w:sz w:val="28"/>
          <w:szCs w:val="28"/>
        </w:rPr>
        <w:t>Method of disposal if already dispensed from container.</w:t>
      </w:r>
    </w:p>
    <w:p w14:paraId="3027AC23" w14:textId="77777777" w:rsidR="004E4C69" w:rsidRDefault="004E4C69" w:rsidP="004E4C69">
      <w:pPr>
        <w:spacing w:after="0" w:line="240" w:lineRule="auto"/>
        <w:rPr>
          <w:rFonts w:eastAsia="Calibri"/>
          <w:bCs/>
          <w:sz w:val="28"/>
          <w:szCs w:val="28"/>
        </w:rPr>
      </w:pPr>
    </w:p>
    <w:p w14:paraId="4FE2C902" w14:textId="7D0375AE" w:rsidR="004E4C69" w:rsidRDefault="004E4C69" w:rsidP="004E4C69">
      <w:pPr>
        <w:spacing w:after="0" w:line="240" w:lineRule="auto"/>
        <w:rPr>
          <w:rFonts w:eastAsia="Calibri"/>
          <w:bCs/>
          <w:sz w:val="28"/>
          <w:szCs w:val="28"/>
        </w:rPr>
      </w:pPr>
      <w:r w:rsidRPr="004E4C69">
        <w:rPr>
          <w:rFonts w:eastAsia="Calibri"/>
          <w:bCs/>
          <w:sz w:val="28"/>
          <w:szCs w:val="28"/>
        </w:rPr>
        <w:t>Medication may be omitted on medical grounds, for example the service user is having an investigation and is nil by mouth, the service user refuses, asleep or collapsed.</w:t>
      </w:r>
    </w:p>
    <w:p w14:paraId="08C6928B" w14:textId="77777777" w:rsidR="004E4C69" w:rsidRPr="004E4C69" w:rsidRDefault="004E4C69" w:rsidP="004E4C69">
      <w:pPr>
        <w:spacing w:after="0" w:line="240" w:lineRule="auto"/>
        <w:rPr>
          <w:rFonts w:eastAsia="Calibri"/>
          <w:bCs/>
          <w:sz w:val="28"/>
          <w:szCs w:val="28"/>
        </w:rPr>
      </w:pPr>
    </w:p>
    <w:p w14:paraId="4A461F94" w14:textId="44F09B90" w:rsidR="004E4C69" w:rsidRDefault="004E4C69" w:rsidP="004E4C69">
      <w:pPr>
        <w:spacing w:after="0" w:line="240" w:lineRule="auto"/>
        <w:rPr>
          <w:rFonts w:eastAsia="Calibri"/>
          <w:bCs/>
          <w:sz w:val="28"/>
          <w:szCs w:val="28"/>
        </w:rPr>
      </w:pPr>
      <w:r w:rsidRPr="004E4C69">
        <w:rPr>
          <w:rFonts w:eastAsia="Calibri"/>
          <w:bCs/>
          <w:sz w:val="28"/>
          <w:szCs w:val="28"/>
        </w:rPr>
        <w:t>Some drugs require physiological checks to be done prior to administration of medication, but the designated person will be informed of these if they are required.</w:t>
      </w:r>
    </w:p>
    <w:p w14:paraId="5D8CBE93" w14:textId="7B77F061" w:rsidR="004E4C69" w:rsidRDefault="004E4C69" w:rsidP="004E4C69">
      <w:pPr>
        <w:spacing w:after="0" w:line="240" w:lineRule="auto"/>
        <w:rPr>
          <w:rFonts w:eastAsia="Calibri"/>
          <w:bCs/>
          <w:sz w:val="28"/>
          <w:szCs w:val="28"/>
        </w:rPr>
      </w:pPr>
    </w:p>
    <w:p w14:paraId="7F364009"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Prior to administration ensure:</w:t>
      </w:r>
    </w:p>
    <w:p w14:paraId="5F43A037" w14:textId="794CFA2B"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Hands are washed</w:t>
      </w:r>
    </w:p>
    <w:p w14:paraId="40663D11" w14:textId="64EE791D"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Service user identified</w:t>
      </w:r>
    </w:p>
    <w:p w14:paraId="2D417BE9" w14:textId="2EC94385"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Correct MAR sheets</w:t>
      </w:r>
    </w:p>
    <w:p w14:paraId="443B5F1A" w14:textId="74E8F0A1"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The medication has not already been administered</w:t>
      </w:r>
    </w:p>
    <w:p w14:paraId="34BC50E5" w14:textId="31F272CE"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Correct medication</w:t>
      </w:r>
    </w:p>
    <w:p w14:paraId="377842F9" w14:textId="5132FC9B"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Correct time</w:t>
      </w:r>
    </w:p>
    <w:p w14:paraId="1BAE25DF" w14:textId="5A7D9E10" w:rsidR="004E4C69" w:rsidRPr="004E4C69" w:rsidRDefault="004E4C69" w:rsidP="00741ED4">
      <w:pPr>
        <w:pStyle w:val="ListParagraph"/>
        <w:numPr>
          <w:ilvl w:val="0"/>
          <w:numId w:val="35"/>
        </w:numPr>
        <w:spacing w:after="0" w:line="240" w:lineRule="auto"/>
        <w:rPr>
          <w:rFonts w:eastAsia="Calibri"/>
          <w:bCs/>
          <w:sz w:val="28"/>
          <w:szCs w:val="28"/>
        </w:rPr>
      </w:pPr>
      <w:r w:rsidRPr="004E4C69">
        <w:rPr>
          <w:rFonts w:eastAsia="Calibri"/>
          <w:bCs/>
          <w:sz w:val="28"/>
          <w:szCs w:val="28"/>
        </w:rPr>
        <w:t>Any special instructions</w:t>
      </w:r>
    </w:p>
    <w:p w14:paraId="02EFA692" w14:textId="45AF55F4" w:rsidR="004E4C69" w:rsidRPr="004E4C69" w:rsidRDefault="004E4C69" w:rsidP="004E4C69">
      <w:pPr>
        <w:spacing w:after="0" w:line="240" w:lineRule="auto"/>
        <w:rPr>
          <w:rFonts w:eastAsia="Calibri"/>
          <w:b/>
          <w:sz w:val="28"/>
          <w:szCs w:val="28"/>
        </w:rPr>
      </w:pPr>
      <w:r w:rsidRPr="004E4C69">
        <w:rPr>
          <w:rFonts w:eastAsia="Calibri"/>
          <w:b/>
          <w:sz w:val="28"/>
          <w:szCs w:val="28"/>
        </w:rPr>
        <w:lastRenderedPageBreak/>
        <w:t>General support</w:t>
      </w:r>
    </w:p>
    <w:p w14:paraId="16522F67" w14:textId="3ED5D840" w:rsidR="00125362" w:rsidRPr="004E4C69" w:rsidRDefault="004E4C69" w:rsidP="004E4C69">
      <w:pPr>
        <w:spacing w:after="0" w:line="240" w:lineRule="auto"/>
        <w:rPr>
          <w:rFonts w:eastAsia="Calibri"/>
          <w:bCs/>
          <w:sz w:val="28"/>
          <w:szCs w:val="28"/>
        </w:rPr>
      </w:pPr>
      <w:r w:rsidRPr="004E4C69">
        <w:rPr>
          <w:rFonts w:eastAsia="Calibri"/>
          <w:bCs/>
          <w:sz w:val="28"/>
          <w:szCs w:val="28"/>
        </w:rPr>
        <w:t>The term ‘general support’ is used for when the service user takes responsibility for taking their medication. Assessment usually undertaken by a domiciliary agency will identify how much responsibility the service user is able to take and how much assistance they may require.</w:t>
      </w:r>
    </w:p>
    <w:p w14:paraId="340065E8" w14:textId="77777777" w:rsidR="00285CC0" w:rsidRDefault="00285CC0" w:rsidP="005F6F1B">
      <w:pPr>
        <w:spacing w:after="0" w:line="240" w:lineRule="auto"/>
        <w:rPr>
          <w:rFonts w:eastAsia="Calibri"/>
          <w:b/>
          <w:sz w:val="28"/>
          <w:szCs w:val="28"/>
        </w:rPr>
      </w:pPr>
    </w:p>
    <w:p w14:paraId="6669E7D5" w14:textId="77777777" w:rsidR="004E4C69" w:rsidRPr="004E4C69" w:rsidRDefault="004E4C69" w:rsidP="004E4C69">
      <w:pPr>
        <w:spacing w:after="0" w:line="240" w:lineRule="auto"/>
        <w:rPr>
          <w:rFonts w:eastAsia="Calibri"/>
          <w:b/>
          <w:sz w:val="28"/>
          <w:szCs w:val="28"/>
        </w:rPr>
      </w:pPr>
      <w:r w:rsidRPr="004E4C69">
        <w:rPr>
          <w:rFonts w:eastAsia="Calibri"/>
          <w:b/>
          <w:sz w:val="28"/>
          <w:szCs w:val="28"/>
        </w:rPr>
        <w:t>Administering medication</w:t>
      </w:r>
    </w:p>
    <w:p w14:paraId="07EFC08E" w14:textId="6F57ECD1" w:rsidR="004E4C69" w:rsidRDefault="004E4C69" w:rsidP="004E4C69">
      <w:pPr>
        <w:spacing w:after="0" w:line="240" w:lineRule="auto"/>
        <w:rPr>
          <w:rFonts w:eastAsia="Calibri"/>
          <w:bCs/>
          <w:sz w:val="28"/>
          <w:szCs w:val="28"/>
        </w:rPr>
      </w:pPr>
      <w:r w:rsidRPr="004E4C69">
        <w:rPr>
          <w:rFonts w:eastAsia="Calibri"/>
          <w:bCs/>
          <w:sz w:val="28"/>
          <w:szCs w:val="28"/>
        </w:rPr>
        <w:t>It may be assessed by an agency that the service user is unable to take this responsibility for their medication and assistance is required. This may be due to impaired cognitive awareness, but also from physical disability.</w:t>
      </w:r>
    </w:p>
    <w:p w14:paraId="1B250FA1" w14:textId="77777777" w:rsidR="004E4C69" w:rsidRPr="004E4C69" w:rsidRDefault="004E4C69" w:rsidP="004E4C69">
      <w:pPr>
        <w:spacing w:after="0" w:line="240" w:lineRule="auto"/>
        <w:rPr>
          <w:rFonts w:eastAsia="Calibri"/>
          <w:bCs/>
          <w:sz w:val="28"/>
          <w:szCs w:val="28"/>
        </w:rPr>
      </w:pPr>
    </w:p>
    <w:p w14:paraId="13BAC9D3" w14:textId="77D55725" w:rsidR="004E4C69" w:rsidRDefault="004E4C69" w:rsidP="004E4C69">
      <w:pPr>
        <w:spacing w:after="0" w:line="240" w:lineRule="auto"/>
        <w:rPr>
          <w:rFonts w:eastAsia="Calibri"/>
          <w:b/>
          <w:sz w:val="28"/>
          <w:szCs w:val="28"/>
        </w:rPr>
      </w:pPr>
      <w:r w:rsidRPr="004E4C69">
        <w:rPr>
          <w:rFonts w:eastAsia="Calibri"/>
          <w:b/>
          <w:sz w:val="28"/>
          <w:szCs w:val="28"/>
        </w:rPr>
        <w:t>General guidelines</w:t>
      </w:r>
    </w:p>
    <w:p w14:paraId="7FDD6D01"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 Wash hands before and after administering medication</w:t>
      </w:r>
    </w:p>
    <w:p w14:paraId="6CABB8E5"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2. Know the medication to be administered</w:t>
      </w:r>
    </w:p>
    <w:p w14:paraId="12E11B03"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3. Confirm the service user</w:t>
      </w:r>
    </w:p>
    <w:p w14:paraId="60D5F244"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4. Check the label</w:t>
      </w:r>
    </w:p>
    <w:p w14:paraId="0ABC130B"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5. Check the expiry date</w:t>
      </w:r>
    </w:p>
    <w:p w14:paraId="6C333588"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6. Check for allergies</w:t>
      </w:r>
    </w:p>
    <w:p w14:paraId="03998684"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7. Check label against MAR sheet</w:t>
      </w:r>
    </w:p>
    <w:p w14:paraId="33CA1CD8"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8. Measure the dose carefully into correct clean and dry medicine pot</w:t>
      </w:r>
    </w:p>
    <w:p w14:paraId="6BC1485B"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9. Get consent</w:t>
      </w:r>
    </w:p>
    <w:p w14:paraId="7101CC9B"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10. Ensure medication is given via the right route</w:t>
      </w:r>
    </w:p>
    <w:p w14:paraId="6D1358C2"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11. Ensure the service user has taken the medication</w:t>
      </w:r>
    </w:p>
    <w:p w14:paraId="1A40ED76"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12. Record administration of medication, refusal etc</w:t>
      </w:r>
    </w:p>
    <w:p w14:paraId="47E27965"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13. Return medication to correct place of storage</w:t>
      </w:r>
    </w:p>
    <w:p w14:paraId="5657F401"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14. Clear equipment away</w:t>
      </w:r>
    </w:p>
    <w:p w14:paraId="07389BD0" w14:textId="77777777" w:rsidR="004E4C69" w:rsidRPr="004E4C69" w:rsidRDefault="004E4C69" w:rsidP="004E4C69">
      <w:pPr>
        <w:spacing w:after="0" w:line="240" w:lineRule="auto"/>
        <w:rPr>
          <w:rFonts w:eastAsia="Calibri"/>
          <w:bCs/>
          <w:sz w:val="28"/>
          <w:szCs w:val="28"/>
        </w:rPr>
      </w:pPr>
      <w:r w:rsidRPr="004E4C69">
        <w:rPr>
          <w:rFonts w:eastAsia="Calibri"/>
          <w:bCs/>
          <w:sz w:val="28"/>
          <w:szCs w:val="28"/>
        </w:rPr>
        <w:t>15. Observe service user for signs of any adverse reactions.</w:t>
      </w:r>
    </w:p>
    <w:p w14:paraId="26C701F7" w14:textId="77777777" w:rsidR="004E4C69" w:rsidRDefault="004E4C69" w:rsidP="004E4C69">
      <w:pPr>
        <w:spacing w:after="0" w:line="240" w:lineRule="auto"/>
        <w:rPr>
          <w:rFonts w:eastAsia="Calibri"/>
          <w:bCs/>
          <w:sz w:val="28"/>
          <w:szCs w:val="28"/>
        </w:rPr>
      </w:pPr>
    </w:p>
    <w:p w14:paraId="21BE3F0D" w14:textId="05A14519" w:rsidR="004E4C69" w:rsidRDefault="004E4C69" w:rsidP="004E4C69">
      <w:pPr>
        <w:spacing w:after="0" w:line="240" w:lineRule="auto"/>
        <w:rPr>
          <w:rFonts w:eastAsia="Calibri"/>
          <w:bCs/>
          <w:sz w:val="28"/>
          <w:szCs w:val="28"/>
        </w:rPr>
      </w:pPr>
      <w:r w:rsidRPr="004E4C69">
        <w:rPr>
          <w:rFonts w:eastAsia="Calibri"/>
          <w:bCs/>
          <w:sz w:val="28"/>
          <w:szCs w:val="28"/>
        </w:rPr>
        <w:t>Service users where possible should be encouraged to take responsibility for their medication. Prescribed medication is the property of the service user and it should not be assumed that care staff have the right to remove their medication.</w:t>
      </w:r>
    </w:p>
    <w:p w14:paraId="1A8589F3" w14:textId="555330BE" w:rsidR="004E4C69" w:rsidRDefault="004E4C69" w:rsidP="004E4C69">
      <w:pPr>
        <w:spacing w:after="0" w:line="240" w:lineRule="auto"/>
        <w:rPr>
          <w:rFonts w:eastAsia="Calibri"/>
          <w:bCs/>
          <w:sz w:val="28"/>
          <w:szCs w:val="28"/>
        </w:rPr>
      </w:pPr>
      <w:r w:rsidRPr="004E4C69">
        <w:rPr>
          <w:rFonts w:eastAsia="Calibri"/>
          <w:bCs/>
          <w:sz w:val="28"/>
          <w:szCs w:val="28"/>
        </w:rPr>
        <w:t>Self-administration should be the preferred option for service users who are able to do so.</w:t>
      </w:r>
    </w:p>
    <w:p w14:paraId="7381DD3C" w14:textId="77777777" w:rsidR="00FF3185" w:rsidRPr="004E4C69" w:rsidRDefault="00FF3185" w:rsidP="004E4C69">
      <w:pPr>
        <w:spacing w:after="0" w:line="240" w:lineRule="auto"/>
        <w:rPr>
          <w:rFonts w:eastAsia="Calibri"/>
          <w:bCs/>
          <w:sz w:val="28"/>
          <w:szCs w:val="28"/>
        </w:rPr>
      </w:pPr>
    </w:p>
    <w:p w14:paraId="1009F9E9" w14:textId="66D8112B" w:rsidR="004E4C69" w:rsidRDefault="004E4C69" w:rsidP="004E4C69">
      <w:pPr>
        <w:spacing w:after="0" w:line="240" w:lineRule="auto"/>
        <w:rPr>
          <w:rFonts w:eastAsia="Calibri"/>
          <w:bCs/>
          <w:sz w:val="28"/>
          <w:szCs w:val="28"/>
        </w:rPr>
      </w:pPr>
      <w:r w:rsidRPr="004E4C69">
        <w:rPr>
          <w:rFonts w:eastAsia="Calibri"/>
          <w:bCs/>
          <w:sz w:val="28"/>
          <w:szCs w:val="28"/>
        </w:rPr>
        <w:t xml:space="preserve">Service users who are </w:t>
      </w:r>
      <w:r w:rsidR="00FF3185" w:rsidRPr="004E4C69">
        <w:rPr>
          <w:rFonts w:eastAsia="Calibri"/>
          <w:bCs/>
          <w:sz w:val="28"/>
          <w:szCs w:val="28"/>
        </w:rPr>
        <w:t>self-administrating</w:t>
      </w:r>
      <w:r w:rsidRPr="004E4C69">
        <w:rPr>
          <w:rFonts w:eastAsia="Calibri"/>
          <w:bCs/>
          <w:sz w:val="28"/>
          <w:szCs w:val="28"/>
        </w:rPr>
        <w:t xml:space="preserve"> are responsible for their medication and have the key to their medication storage. Care staff cannot access this medicine store without the service </w:t>
      </w:r>
      <w:r w:rsidR="00FF3185" w:rsidRPr="004E4C69">
        <w:rPr>
          <w:rFonts w:eastAsia="Calibri"/>
          <w:bCs/>
          <w:sz w:val="28"/>
          <w:szCs w:val="28"/>
        </w:rPr>
        <w:t>users’</w:t>
      </w:r>
      <w:r w:rsidRPr="004E4C69">
        <w:rPr>
          <w:rFonts w:eastAsia="Calibri"/>
          <w:bCs/>
          <w:sz w:val="28"/>
          <w:szCs w:val="28"/>
        </w:rPr>
        <w:t xml:space="preserve"> consent.</w:t>
      </w:r>
    </w:p>
    <w:p w14:paraId="28484F0F" w14:textId="77777777" w:rsidR="00FF3185" w:rsidRPr="004E4C69" w:rsidRDefault="00FF3185" w:rsidP="004E4C69">
      <w:pPr>
        <w:spacing w:after="0" w:line="240" w:lineRule="auto"/>
        <w:rPr>
          <w:rFonts w:eastAsia="Calibri"/>
          <w:bCs/>
          <w:sz w:val="28"/>
          <w:szCs w:val="28"/>
        </w:rPr>
      </w:pPr>
    </w:p>
    <w:p w14:paraId="124FE1CF" w14:textId="77777777" w:rsidR="00D7714F" w:rsidRDefault="00D7714F" w:rsidP="004E4C69">
      <w:pPr>
        <w:spacing w:after="0" w:line="240" w:lineRule="auto"/>
        <w:rPr>
          <w:rFonts w:eastAsia="Calibri"/>
          <w:b/>
          <w:sz w:val="28"/>
          <w:szCs w:val="28"/>
        </w:rPr>
      </w:pPr>
    </w:p>
    <w:p w14:paraId="2F166C11" w14:textId="77777777" w:rsidR="00D7714F" w:rsidRDefault="00D7714F" w:rsidP="004E4C69">
      <w:pPr>
        <w:spacing w:after="0" w:line="240" w:lineRule="auto"/>
        <w:rPr>
          <w:rFonts w:eastAsia="Calibri"/>
          <w:b/>
          <w:sz w:val="28"/>
          <w:szCs w:val="28"/>
        </w:rPr>
      </w:pPr>
    </w:p>
    <w:p w14:paraId="3B345FF0" w14:textId="77777777" w:rsidR="00FD1BC3" w:rsidRDefault="00FD1BC3" w:rsidP="004E4C69">
      <w:pPr>
        <w:spacing w:after="0" w:line="240" w:lineRule="auto"/>
        <w:rPr>
          <w:rFonts w:eastAsia="Calibri"/>
          <w:b/>
          <w:sz w:val="28"/>
          <w:szCs w:val="28"/>
        </w:rPr>
      </w:pPr>
    </w:p>
    <w:p w14:paraId="69C50FD2" w14:textId="4D5E717B" w:rsidR="004E4C69" w:rsidRPr="00FF3185" w:rsidRDefault="004E4C69" w:rsidP="004E4C69">
      <w:pPr>
        <w:spacing w:after="0" w:line="240" w:lineRule="auto"/>
        <w:rPr>
          <w:rFonts w:eastAsia="Calibri"/>
          <w:b/>
          <w:sz w:val="28"/>
          <w:szCs w:val="28"/>
        </w:rPr>
      </w:pPr>
      <w:r w:rsidRPr="00FF3185">
        <w:rPr>
          <w:rFonts w:eastAsia="Calibri"/>
          <w:b/>
          <w:sz w:val="28"/>
          <w:szCs w:val="28"/>
        </w:rPr>
        <w:lastRenderedPageBreak/>
        <w:t>Medication administrating aids</w:t>
      </w:r>
    </w:p>
    <w:p w14:paraId="47FCE3A0" w14:textId="45660B25" w:rsidR="004E4C69" w:rsidRPr="00FF3185" w:rsidRDefault="004E4C69" w:rsidP="00741ED4">
      <w:pPr>
        <w:pStyle w:val="ListParagraph"/>
        <w:numPr>
          <w:ilvl w:val="0"/>
          <w:numId w:val="36"/>
        </w:numPr>
        <w:spacing w:after="0" w:line="240" w:lineRule="auto"/>
        <w:rPr>
          <w:rFonts w:eastAsia="Calibri"/>
          <w:bCs/>
          <w:sz w:val="28"/>
          <w:szCs w:val="28"/>
        </w:rPr>
      </w:pPr>
      <w:r w:rsidRPr="00FF3185">
        <w:rPr>
          <w:rFonts w:eastAsia="Calibri"/>
          <w:bCs/>
          <w:sz w:val="28"/>
          <w:szCs w:val="28"/>
        </w:rPr>
        <w:t>Monitored dosage systems – sealed appliances, which can only be filled by the pharmacists</w:t>
      </w:r>
    </w:p>
    <w:p w14:paraId="4BB54006" w14:textId="37B16442" w:rsidR="004E4C69" w:rsidRPr="00FF3185" w:rsidRDefault="004E4C69" w:rsidP="00741ED4">
      <w:pPr>
        <w:pStyle w:val="ListParagraph"/>
        <w:numPr>
          <w:ilvl w:val="0"/>
          <w:numId w:val="36"/>
        </w:numPr>
        <w:spacing w:after="0" w:line="240" w:lineRule="auto"/>
        <w:rPr>
          <w:rFonts w:eastAsia="Calibri"/>
          <w:bCs/>
          <w:sz w:val="28"/>
          <w:szCs w:val="28"/>
        </w:rPr>
      </w:pPr>
      <w:r w:rsidRPr="00FF3185">
        <w:rPr>
          <w:rFonts w:eastAsia="Calibri"/>
          <w:bCs/>
          <w:sz w:val="28"/>
          <w:szCs w:val="28"/>
        </w:rPr>
        <w:t>Medication compliance aids – unsealed units. Care workers should not fill these containers as it involves taking the medicines from the original container. (double dispensing)</w:t>
      </w:r>
    </w:p>
    <w:p w14:paraId="796B73B2" w14:textId="77777777" w:rsidR="00FF3185" w:rsidRDefault="00FF3185" w:rsidP="004E4C69">
      <w:pPr>
        <w:spacing w:after="0" w:line="240" w:lineRule="auto"/>
        <w:rPr>
          <w:rFonts w:eastAsia="Calibri"/>
          <w:bCs/>
          <w:sz w:val="28"/>
          <w:szCs w:val="28"/>
        </w:rPr>
      </w:pPr>
    </w:p>
    <w:p w14:paraId="03660A4A" w14:textId="0C50C2CB" w:rsidR="004E4C69" w:rsidRDefault="004E4C69" w:rsidP="004E4C69">
      <w:pPr>
        <w:spacing w:after="0" w:line="240" w:lineRule="auto"/>
        <w:rPr>
          <w:rFonts w:eastAsia="Calibri"/>
          <w:bCs/>
          <w:sz w:val="28"/>
          <w:szCs w:val="28"/>
        </w:rPr>
      </w:pPr>
      <w:r w:rsidRPr="004E4C69">
        <w:rPr>
          <w:rFonts w:eastAsia="Calibri"/>
          <w:bCs/>
          <w:sz w:val="28"/>
          <w:szCs w:val="28"/>
        </w:rPr>
        <w:t xml:space="preserve">If there </w:t>
      </w:r>
      <w:r w:rsidR="00FF3185" w:rsidRPr="004E4C69">
        <w:rPr>
          <w:rFonts w:eastAsia="Calibri"/>
          <w:bCs/>
          <w:sz w:val="28"/>
          <w:szCs w:val="28"/>
        </w:rPr>
        <w:t>are</w:t>
      </w:r>
      <w:r w:rsidRPr="004E4C69">
        <w:rPr>
          <w:rFonts w:eastAsia="Calibri"/>
          <w:bCs/>
          <w:sz w:val="28"/>
          <w:szCs w:val="28"/>
        </w:rPr>
        <w:t xml:space="preserve"> any doubts over the reliability of the unsealed container and care workers are actively involved with assisting of the administration of medication it may be safer to encourage the service user to take their medication from the original container.</w:t>
      </w:r>
    </w:p>
    <w:p w14:paraId="5180C789" w14:textId="77777777" w:rsidR="00FF3185" w:rsidRPr="004E4C69" w:rsidRDefault="00FF3185" w:rsidP="004E4C69">
      <w:pPr>
        <w:spacing w:after="0" w:line="240" w:lineRule="auto"/>
        <w:rPr>
          <w:rFonts w:eastAsia="Calibri"/>
          <w:bCs/>
          <w:sz w:val="28"/>
          <w:szCs w:val="28"/>
        </w:rPr>
      </w:pPr>
    </w:p>
    <w:p w14:paraId="07A39F13" w14:textId="114D9BEC" w:rsidR="00285CC0" w:rsidRDefault="004E4C69" w:rsidP="004E4C69">
      <w:pPr>
        <w:spacing w:after="0" w:line="240" w:lineRule="auto"/>
        <w:rPr>
          <w:rFonts w:eastAsia="Calibri"/>
          <w:bCs/>
          <w:sz w:val="28"/>
          <w:szCs w:val="28"/>
        </w:rPr>
      </w:pPr>
      <w:r w:rsidRPr="004E4C69">
        <w:rPr>
          <w:rFonts w:eastAsia="Calibri"/>
          <w:bCs/>
          <w:sz w:val="28"/>
          <w:szCs w:val="28"/>
        </w:rPr>
        <w:t>It is best practice for carers not to administer or aid in the administration of medicine from compliance aids filled by relatives.</w:t>
      </w:r>
    </w:p>
    <w:p w14:paraId="69636CB9" w14:textId="264ED3B2" w:rsidR="00FF3185" w:rsidRDefault="00FF3185" w:rsidP="004E4C69">
      <w:pPr>
        <w:spacing w:after="0" w:line="240" w:lineRule="auto"/>
        <w:rPr>
          <w:rFonts w:eastAsia="Calibri"/>
          <w:bCs/>
          <w:sz w:val="28"/>
          <w:szCs w:val="28"/>
        </w:rPr>
      </w:pPr>
    </w:p>
    <w:p w14:paraId="53B6F5EC" w14:textId="77777777" w:rsidR="00FF3185" w:rsidRPr="00FF3185" w:rsidRDefault="00FF3185" w:rsidP="00FF3185">
      <w:pPr>
        <w:spacing w:after="0" w:line="240" w:lineRule="auto"/>
        <w:rPr>
          <w:rFonts w:eastAsia="Calibri"/>
          <w:b/>
          <w:sz w:val="28"/>
          <w:szCs w:val="28"/>
        </w:rPr>
      </w:pPr>
      <w:r w:rsidRPr="00FF3185">
        <w:rPr>
          <w:rFonts w:eastAsia="Calibri"/>
          <w:b/>
          <w:sz w:val="28"/>
          <w:szCs w:val="28"/>
        </w:rPr>
        <w:t>Covert medication</w:t>
      </w:r>
    </w:p>
    <w:p w14:paraId="2D0533B4" w14:textId="77777777" w:rsidR="00FF3185" w:rsidRPr="00FF3185" w:rsidRDefault="00FF3185" w:rsidP="00FF3185">
      <w:pPr>
        <w:spacing w:after="0" w:line="240" w:lineRule="auto"/>
        <w:rPr>
          <w:rFonts w:eastAsia="Calibri"/>
          <w:bCs/>
          <w:sz w:val="28"/>
          <w:szCs w:val="28"/>
        </w:rPr>
      </w:pPr>
      <w:r w:rsidRPr="00FF3185">
        <w:rPr>
          <w:rFonts w:eastAsia="Calibri"/>
          <w:bCs/>
          <w:sz w:val="28"/>
          <w:szCs w:val="28"/>
        </w:rPr>
        <w:t>Covert medication is the disguising of medication in food or drink.</w:t>
      </w:r>
    </w:p>
    <w:p w14:paraId="3B9D597B" w14:textId="745FC759" w:rsidR="00FF3185" w:rsidRDefault="00FF3185" w:rsidP="00FF3185">
      <w:pPr>
        <w:spacing w:after="0" w:line="240" w:lineRule="auto"/>
        <w:rPr>
          <w:rFonts w:eastAsia="Calibri"/>
          <w:bCs/>
          <w:sz w:val="28"/>
          <w:szCs w:val="28"/>
        </w:rPr>
      </w:pPr>
      <w:r w:rsidRPr="00FF3185">
        <w:rPr>
          <w:rFonts w:eastAsia="Calibri"/>
          <w:bCs/>
          <w:sz w:val="28"/>
          <w:szCs w:val="28"/>
        </w:rPr>
        <w:t>All service users have a right to refuse medication unless sectioned under the mental health act.</w:t>
      </w:r>
    </w:p>
    <w:p w14:paraId="196FA2A9" w14:textId="77777777" w:rsidR="00FF3185" w:rsidRPr="00FF3185" w:rsidRDefault="00FF3185" w:rsidP="00FF3185">
      <w:pPr>
        <w:spacing w:after="0" w:line="240" w:lineRule="auto"/>
        <w:rPr>
          <w:rFonts w:eastAsia="Calibri"/>
          <w:bCs/>
          <w:sz w:val="28"/>
          <w:szCs w:val="28"/>
        </w:rPr>
      </w:pPr>
    </w:p>
    <w:p w14:paraId="1E7E9C67" w14:textId="43B2B72C" w:rsidR="00FF3185" w:rsidRPr="00FF3185" w:rsidRDefault="00FF3185" w:rsidP="00FF3185">
      <w:pPr>
        <w:spacing w:after="0" w:line="240" w:lineRule="auto"/>
        <w:rPr>
          <w:rFonts w:eastAsia="Calibri"/>
          <w:bCs/>
          <w:sz w:val="28"/>
          <w:szCs w:val="28"/>
        </w:rPr>
      </w:pPr>
      <w:r w:rsidRPr="00FF3185">
        <w:rPr>
          <w:rFonts w:eastAsia="Calibri"/>
          <w:bCs/>
          <w:sz w:val="28"/>
          <w:szCs w:val="28"/>
        </w:rPr>
        <w:t>Some vulnerable groups may refuse to take their medication, it is important that policies and procedures are followed, and the medication is given to promote good health and in the service users best interest.</w:t>
      </w:r>
    </w:p>
    <w:p w14:paraId="7A42D14A" w14:textId="6ABFF4A6" w:rsidR="00FF3185" w:rsidRDefault="00FF3185" w:rsidP="00FF3185">
      <w:pPr>
        <w:spacing w:after="0" w:line="240" w:lineRule="auto"/>
        <w:rPr>
          <w:rFonts w:eastAsia="Calibri"/>
          <w:bCs/>
          <w:sz w:val="28"/>
          <w:szCs w:val="28"/>
        </w:rPr>
      </w:pPr>
      <w:r w:rsidRPr="00FF3185">
        <w:rPr>
          <w:rFonts w:eastAsia="Calibri"/>
          <w:bCs/>
          <w:sz w:val="28"/>
          <w:szCs w:val="28"/>
        </w:rPr>
        <w:t>The manager will need to ensure they have the support of the multi-disciplinary team.</w:t>
      </w:r>
    </w:p>
    <w:p w14:paraId="61197A8A" w14:textId="77777777" w:rsidR="00FF3185" w:rsidRPr="00FF3185" w:rsidRDefault="00FF3185" w:rsidP="00FF3185">
      <w:pPr>
        <w:spacing w:after="0" w:line="240" w:lineRule="auto"/>
        <w:rPr>
          <w:rFonts w:eastAsia="Calibri"/>
          <w:bCs/>
          <w:sz w:val="28"/>
          <w:szCs w:val="28"/>
        </w:rPr>
      </w:pPr>
    </w:p>
    <w:p w14:paraId="7063F4B9" w14:textId="43751EDB" w:rsidR="00FF3185" w:rsidRDefault="00FF3185" w:rsidP="00FF3185">
      <w:pPr>
        <w:spacing w:after="0" w:line="240" w:lineRule="auto"/>
        <w:rPr>
          <w:rFonts w:eastAsia="Calibri"/>
          <w:bCs/>
          <w:sz w:val="28"/>
          <w:szCs w:val="28"/>
        </w:rPr>
      </w:pPr>
      <w:r w:rsidRPr="00FF3185">
        <w:rPr>
          <w:rFonts w:eastAsia="Calibri"/>
          <w:bCs/>
          <w:sz w:val="28"/>
          <w:szCs w:val="28"/>
        </w:rPr>
        <w:t>Administration of covert medication mat be necessary to:</w:t>
      </w:r>
    </w:p>
    <w:p w14:paraId="7F2D8302" w14:textId="77777777" w:rsidR="00FF3185" w:rsidRPr="00FF3185" w:rsidRDefault="00FF3185" w:rsidP="00FF3185">
      <w:pPr>
        <w:spacing w:after="0" w:line="240" w:lineRule="auto"/>
        <w:rPr>
          <w:rFonts w:eastAsia="Calibri"/>
          <w:bCs/>
          <w:sz w:val="28"/>
          <w:szCs w:val="28"/>
        </w:rPr>
      </w:pPr>
    </w:p>
    <w:p w14:paraId="45B04C53" w14:textId="748656CC" w:rsidR="00FF3185" w:rsidRPr="00FF3185" w:rsidRDefault="00FF3185" w:rsidP="00741ED4">
      <w:pPr>
        <w:pStyle w:val="ListParagraph"/>
        <w:numPr>
          <w:ilvl w:val="0"/>
          <w:numId w:val="37"/>
        </w:numPr>
        <w:spacing w:after="0" w:line="240" w:lineRule="auto"/>
        <w:rPr>
          <w:rFonts w:eastAsia="Calibri"/>
          <w:bCs/>
          <w:sz w:val="28"/>
          <w:szCs w:val="28"/>
        </w:rPr>
      </w:pPr>
      <w:r w:rsidRPr="00FF3185">
        <w:rPr>
          <w:rFonts w:eastAsia="Calibri"/>
          <w:bCs/>
          <w:sz w:val="28"/>
          <w:szCs w:val="28"/>
        </w:rPr>
        <w:t>Save life</w:t>
      </w:r>
    </w:p>
    <w:p w14:paraId="176CF461" w14:textId="4A6C63AC" w:rsidR="00FF3185" w:rsidRPr="00FF3185" w:rsidRDefault="00FF3185" w:rsidP="00741ED4">
      <w:pPr>
        <w:pStyle w:val="ListParagraph"/>
        <w:numPr>
          <w:ilvl w:val="0"/>
          <w:numId w:val="37"/>
        </w:numPr>
        <w:spacing w:after="0" w:line="240" w:lineRule="auto"/>
        <w:rPr>
          <w:rFonts w:eastAsia="Calibri"/>
          <w:bCs/>
          <w:sz w:val="28"/>
          <w:szCs w:val="28"/>
        </w:rPr>
      </w:pPr>
      <w:r w:rsidRPr="00FF3185">
        <w:rPr>
          <w:rFonts w:eastAsia="Calibri"/>
          <w:bCs/>
          <w:sz w:val="28"/>
          <w:szCs w:val="28"/>
        </w:rPr>
        <w:t>Prevent deterioration</w:t>
      </w:r>
    </w:p>
    <w:p w14:paraId="49E7FA1D" w14:textId="60E5ECD6" w:rsidR="00FF3185" w:rsidRPr="00FF3185" w:rsidRDefault="00FF3185" w:rsidP="00741ED4">
      <w:pPr>
        <w:pStyle w:val="ListParagraph"/>
        <w:numPr>
          <w:ilvl w:val="0"/>
          <w:numId w:val="37"/>
        </w:numPr>
        <w:spacing w:after="0" w:line="240" w:lineRule="auto"/>
        <w:rPr>
          <w:rFonts w:eastAsia="Calibri"/>
          <w:bCs/>
          <w:sz w:val="28"/>
          <w:szCs w:val="28"/>
        </w:rPr>
      </w:pPr>
      <w:r w:rsidRPr="00FF3185">
        <w:rPr>
          <w:rFonts w:eastAsia="Calibri"/>
          <w:bCs/>
          <w:sz w:val="28"/>
          <w:szCs w:val="28"/>
        </w:rPr>
        <w:t>Ensure improvement in the service users’ physical or mental health.</w:t>
      </w:r>
    </w:p>
    <w:p w14:paraId="51746F02" w14:textId="3C246F6F" w:rsidR="00FF3185" w:rsidRDefault="00FF3185" w:rsidP="00FF3185">
      <w:pPr>
        <w:spacing w:after="0" w:line="240" w:lineRule="auto"/>
        <w:rPr>
          <w:rFonts w:eastAsia="Calibri"/>
          <w:bCs/>
          <w:sz w:val="28"/>
          <w:szCs w:val="28"/>
        </w:rPr>
      </w:pPr>
    </w:p>
    <w:p w14:paraId="6373124F" w14:textId="52E66EE9" w:rsidR="00FF3185" w:rsidRPr="00FF3185" w:rsidRDefault="00FF3185" w:rsidP="00FF3185">
      <w:pPr>
        <w:spacing w:after="0" w:line="240" w:lineRule="auto"/>
        <w:rPr>
          <w:rFonts w:eastAsia="Calibri"/>
          <w:bCs/>
          <w:sz w:val="28"/>
          <w:szCs w:val="28"/>
        </w:rPr>
      </w:pPr>
      <w:r w:rsidRPr="00FF3185">
        <w:rPr>
          <w:rFonts w:eastAsia="Calibri"/>
          <w:bCs/>
          <w:sz w:val="28"/>
          <w:szCs w:val="28"/>
        </w:rPr>
        <w:t>No one can give consent for someone else, but the views of others may help in clarifying the service users’ wishes and best interests.</w:t>
      </w:r>
    </w:p>
    <w:p w14:paraId="1FC5CC03" w14:textId="77777777" w:rsidR="00FF3185" w:rsidRDefault="00FF3185" w:rsidP="00FF3185">
      <w:pPr>
        <w:spacing w:after="0" w:line="240" w:lineRule="auto"/>
        <w:rPr>
          <w:rFonts w:eastAsia="Calibri"/>
          <w:bCs/>
          <w:sz w:val="28"/>
          <w:szCs w:val="28"/>
        </w:rPr>
      </w:pPr>
    </w:p>
    <w:p w14:paraId="5092507E" w14:textId="42451FE3" w:rsidR="00FF3185" w:rsidRDefault="00FF3185" w:rsidP="00FF3185">
      <w:pPr>
        <w:spacing w:after="0" w:line="240" w:lineRule="auto"/>
        <w:rPr>
          <w:rFonts w:eastAsia="Calibri"/>
          <w:bCs/>
          <w:sz w:val="28"/>
          <w:szCs w:val="28"/>
        </w:rPr>
      </w:pPr>
      <w:r w:rsidRPr="00FF3185">
        <w:rPr>
          <w:rFonts w:eastAsia="Calibri"/>
          <w:bCs/>
          <w:sz w:val="28"/>
          <w:szCs w:val="28"/>
        </w:rPr>
        <w:t xml:space="preserve">Abbreviations you may see </w:t>
      </w:r>
      <w:r w:rsidR="00FD1BC3" w:rsidRPr="00FF3185">
        <w:rPr>
          <w:rFonts w:eastAsia="Calibri"/>
          <w:bCs/>
          <w:sz w:val="28"/>
          <w:szCs w:val="28"/>
        </w:rPr>
        <w:t>regarding</w:t>
      </w:r>
      <w:r w:rsidRPr="00FF3185">
        <w:rPr>
          <w:rFonts w:eastAsia="Calibri"/>
          <w:bCs/>
          <w:sz w:val="28"/>
          <w:szCs w:val="28"/>
        </w:rPr>
        <w:t xml:space="preserve"> medication</w:t>
      </w:r>
      <w:r>
        <w:rPr>
          <w:rFonts w:eastAsia="Calibri"/>
          <w:bCs/>
          <w:sz w:val="28"/>
          <w:szCs w:val="28"/>
        </w:rPr>
        <w:t>:</w:t>
      </w:r>
    </w:p>
    <w:p w14:paraId="048CEACF" w14:textId="6FDB4DFF" w:rsidR="00FF3185" w:rsidRPr="00FF3185" w:rsidRDefault="00FF3185" w:rsidP="00FF3185">
      <w:pPr>
        <w:spacing w:after="0" w:line="240" w:lineRule="auto"/>
        <w:rPr>
          <w:rFonts w:eastAsia="Calibri"/>
          <w:bCs/>
          <w:sz w:val="28"/>
          <w:szCs w:val="28"/>
        </w:rPr>
      </w:pPr>
    </w:p>
    <w:p w14:paraId="1826CBEA" w14:textId="1BE3243E"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a.c.</w:t>
      </w:r>
      <w:proofErr w:type="spellEnd"/>
      <w:r w:rsidRPr="00FF3185">
        <w:rPr>
          <w:rFonts w:eastAsia="Calibri"/>
          <w:bCs/>
          <w:sz w:val="28"/>
          <w:szCs w:val="28"/>
        </w:rPr>
        <w:t xml:space="preserve"> before food</w:t>
      </w:r>
    </w:p>
    <w:p w14:paraId="23699731" w14:textId="45278BD7"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b.d.</w:t>
      </w:r>
      <w:proofErr w:type="spellEnd"/>
      <w:r w:rsidRPr="00FF3185">
        <w:rPr>
          <w:rFonts w:eastAsia="Calibri"/>
          <w:bCs/>
          <w:sz w:val="28"/>
          <w:szCs w:val="28"/>
        </w:rPr>
        <w:t xml:space="preserve"> twice a day</w:t>
      </w:r>
    </w:p>
    <w:p w14:paraId="24D9FBB5" w14:textId="4055DB9C"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o.m</w:t>
      </w:r>
      <w:proofErr w:type="spellEnd"/>
      <w:r w:rsidRPr="00FF3185">
        <w:rPr>
          <w:rFonts w:eastAsia="Calibri"/>
          <w:bCs/>
          <w:sz w:val="28"/>
          <w:szCs w:val="28"/>
        </w:rPr>
        <w:t>. every morning</w:t>
      </w:r>
    </w:p>
    <w:p w14:paraId="599A1E7A" w14:textId="77777777"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o.n.</w:t>
      </w:r>
      <w:proofErr w:type="spellEnd"/>
      <w:r w:rsidRPr="00FF3185">
        <w:rPr>
          <w:rFonts w:eastAsia="Calibri"/>
          <w:bCs/>
          <w:sz w:val="28"/>
          <w:szCs w:val="28"/>
        </w:rPr>
        <w:t xml:space="preserve"> every night</w:t>
      </w:r>
    </w:p>
    <w:p w14:paraId="0890125A" w14:textId="77777777" w:rsidR="00FF3185" w:rsidRPr="00FF3185" w:rsidRDefault="00FF3185" w:rsidP="00FF3185">
      <w:pPr>
        <w:spacing w:after="0" w:line="240" w:lineRule="auto"/>
        <w:rPr>
          <w:rFonts w:eastAsia="Calibri"/>
          <w:bCs/>
          <w:sz w:val="28"/>
          <w:szCs w:val="28"/>
        </w:rPr>
      </w:pPr>
      <w:r w:rsidRPr="00FF3185">
        <w:rPr>
          <w:rFonts w:eastAsia="Calibri"/>
          <w:bCs/>
          <w:sz w:val="28"/>
          <w:szCs w:val="28"/>
        </w:rPr>
        <w:t>p.c. after food</w:t>
      </w:r>
    </w:p>
    <w:p w14:paraId="1A1CCCFB" w14:textId="7D172EDA"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lastRenderedPageBreak/>
        <w:t>p.r.n.</w:t>
      </w:r>
      <w:proofErr w:type="spellEnd"/>
      <w:r w:rsidRPr="00FF3185">
        <w:rPr>
          <w:rFonts w:eastAsia="Calibri"/>
          <w:bCs/>
          <w:sz w:val="28"/>
          <w:szCs w:val="28"/>
        </w:rPr>
        <w:t xml:space="preserve"> whenever necessary</w:t>
      </w:r>
    </w:p>
    <w:p w14:paraId="5DF07B32" w14:textId="77777777"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q.d</w:t>
      </w:r>
      <w:proofErr w:type="spellEnd"/>
      <w:r w:rsidRPr="00FF3185">
        <w:rPr>
          <w:rFonts w:eastAsia="Calibri"/>
          <w:bCs/>
          <w:sz w:val="28"/>
          <w:szCs w:val="28"/>
        </w:rPr>
        <w:t>. every day</w:t>
      </w:r>
    </w:p>
    <w:p w14:paraId="6DB307FA" w14:textId="0F77A7A4"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q.d.s</w:t>
      </w:r>
      <w:proofErr w:type="spellEnd"/>
      <w:r w:rsidRPr="00FF3185">
        <w:rPr>
          <w:rFonts w:eastAsia="Calibri"/>
          <w:bCs/>
          <w:sz w:val="28"/>
          <w:szCs w:val="28"/>
        </w:rPr>
        <w:t>. four times a day</w:t>
      </w:r>
    </w:p>
    <w:p w14:paraId="0845E15C" w14:textId="67CE74B8" w:rsidR="00FF3185" w:rsidRPr="00FF3185" w:rsidRDefault="00FF3185" w:rsidP="00FF3185">
      <w:pPr>
        <w:spacing w:after="0" w:line="240" w:lineRule="auto"/>
        <w:rPr>
          <w:rFonts w:eastAsia="Calibri"/>
          <w:bCs/>
          <w:sz w:val="28"/>
          <w:szCs w:val="28"/>
        </w:rPr>
      </w:pPr>
      <w:proofErr w:type="spellStart"/>
      <w:r w:rsidRPr="00FF3185">
        <w:rPr>
          <w:rFonts w:eastAsia="Calibri"/>
          <w:bCs/>
          <w:sz w:val="28"/>
          <w:szCs w:val="28"/>
        </w:rPr>
        <w:t>q.q.h</w:t>
      </w:r>
      <w:proofErr w:type="spellEnd"/>
      <w:r w:rsidRPr="00FF3185">
        <w:rPr>
          <w:rFonts w:eastAsia="Calibri"/>
          <w:bCs/>
          <w:sz w:val="28"/>
          <w:szCs w:val="28"/>
        </w:rPr>
        <w:t>. every four hours</w:t>
      </w:r>
    </w:p>
    <w:p w14:paraId="7BE32A4F" w14:textId="6B45AEBD" w:rsidR="00FF3185" w:rsidRPr="00FF3185" w:rsidRDefault="00FF3185" w:rsidP="00FF3185">
      <w:pPr>
        <w:spacing w:after="0" w:line="240" w:lineRule="auto"/>
        <w:rPr>
          <w:rFonts w:eastAsia="Calibri"/>
          <w:bCs/>
          <w:sz w:val="28"/>
          <w:szCs w:val="28"/>
        </w:rPr>
      </w:pPr>
      <w:r w:rsidRPr="00FF3185">
        <w:rPr>
          <w:rFonts w:eastAsia="Calibri"/>
          <w:bCs/>
          <w:sz w:val="28"/>
          <w:szCs w:val="28"/>
        </w:rPr>
        <w:t>stat at once</w:t>
      </w:r>
    </w:p>
    <w:p w14:paraId="391C0904" w14:textId="54DB1920" w:rsidR="00FF3185" w:rsidRPr="004E4C69" w:rsidRDefault="00FF3185" w:rsidP="00FF3185">
      <w:pPr>
        <w:spacing w:after="0" w:line="240" w:lineRule="auto"/>
        <w:rPr>
          <w:rFonts w:eastAsia="Calibri"/>
          <w:bCs/>
          <w:sz w:val="28"/>
          <w:szCs w:val="28"/>
        </w:rPr>
      </w:pPr>
      <w:proofErr w:type="spellStart"/>
      <w:r w:rsidRPr="00FF3185">
        <w:rPr>
          <w:rFonts w:eastAsia="Calibri"/>
          <w:bCs/>
          <w:sz w:val="28"/>
          <w:szCs w:val="28"/>
        </w:rPr>
        <w:t>t.d.s.</w:t>
      </w:r>
      <w:proofErr w:type="spellEnd"/>
      <w:r w:rsidRPr="00FF3185">
        <w:rPr>
          <w:rFonts w:eastAsia="Calibri"/>
          <w:bCs/>
          <w:sz w:val="28"/>
          <w:szCs w:val="28"/>
        </w:rPr>
        <w:t xml:space="preserve"> three times a day</w:t>
      </w:r>
    </w:p>
    <w:p w14:paraId="5FC56419" w14:textId="3A4EFD26" w:rsidR="004E4C69" w:rsidRDefault="00FD1BC3" w:rsidP="005F6F1B">
      <w:pPr>
        <w:spacing w:after="0" w:line="240" w:lineRule="auto"/>
        <w:rPr>
          <w:rFonts w:eastAsia="Calibri"/>
          <w:b/>
          <w:sz w:val="28"/>
          <w:szCs w:val="28"/>
        </w:rPr>
      </w:pPr>
      <w:r>
        <w:rPr>
          <w:rFonts w:eastAsia="Calibri"/>
          <w:b/>
          <w:noProof/>
          <w:sz w:val="28"/>
          <w:szCs w:val="28"/>
        </w:rPr>
        <w:drawing>
          <wp:anchor distT="0" distB="0" distL="114300" distR="114300" simplePos="0" relativeHeight="251673600" behindDoc="0" locked="0" layoutInCell="1" allowOverlap="1" wp14:anchorId="50EE5827" wp14:editId="627215E3">
            <wp:simplePos x="0" y="0"/>
            <wp:positionH relativeFrom="margin">
              <wp:posOffset>-85725</wp:posOffset>
            </wp:positionH>
            <wp:positionV relativeFrom="margin">
              <wp:posOffset>1304925</wp:posOffset>
            </wp:positionV>
            <wp:extent cx="993775" cy="1652270"/>
            <wp:effectExtent l="0" t="0" r="0" b="508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3775" cy="1652270"/>
                    </a:xfrm>
                    <a:prstGeom prst="rect">
                      <a:avLst/>
                    </a:prstGeom>
                    <a:noFill/>
                  </pic:spPr>
                </pic:pic>
              </a:graphicData>
            </a:graphic>
          </wp:anchor>
        </w:drawing>
      </w:r>
    </w:p>
    <w:p w14:paraId="6EE08F32" w14:textId="5C5EC240" w:rsidR="00FF3185" w:rsidRDefault="00FF3185" w:rsidP="00FF3185">
      <w:pPr>
        <w:spacing w:after="0" w:line="240" w:lineRule="auto"/>
        <w:ind w:left="1440"/>
        <w:rPr>
          <w:rFonts w:eastAsia="Calibri"/>
          <w:b/>
          <w:sz w:val="28"/>
          <w:szCs w:val="28"/>
        </w:rPr>
      </w:pPr>
    </w:p>
    <w:p w14:paraId="01042319" w14:textId="252ACD6F" w:rsidR="00FF3185" w:rsidRDefault="00FF3185" w:rsidP="00FF3185">
      <w:pPr>
        <w:spacing w:after="0" w:line="240" w:lineRule="auto"/>
        <w:ind w:left="1440"/>
        <w:rPr>
          <w:rFonts w:eastAsia="Calibri"/>
          <w:b/>
          <w:sz w:val="28"/>
          <w:szCs w:val="28"/>
        </w:rPr>
      </w:pPr>
    </w:p>
    <w:p w14:paraId="558342A0" w14:textId="13E7F9C5" w:rsidR="00FF3185" w:rsidRDefault="00FF3185" w:rsidP="00FF3185">
      <w:pPr>
        <w:spacing w:after="0" w:line="240" w:lineRule="auto"/>
        <w:ind w:left="1440"/>
        <w:rPr>
          <w:rFonts w:eastAsia="Calibri"/>
          <w:b/>
          <w:sz w:val="28"/>
          <w:szCs w:val="28"/>
        </w:rPr>
      </w:pPr>
    </w:p>
    <w:p w14:paraId="39E2508A" w14:textId="6E013DC5" w:rsidR="00FF3185" w:rsidRDefault="00FF3185" w:rsidP="00FF3185">
      <w:pPr>
        <w:spacing w:after="0" w:line="240" w:lineRule="auto"/>
        <w:ind w:left="1440"/>
        <w:rPr>
          <w:rFonts w:eastAsia="Calibri"/>
          <w:b/>
          <w:sz w:val="28"/>
          <w:szCs w:val="28"/>
        </w:rPr>
      </w:pPr>
    </w:p>
    <w:p w14:paraId="598F3B95" w14:textId="1D8D88B7" w:rsidR="009977E8" w:rsidRDefault="009977E8" w:rsidP="00FF3185">
      <w:pPr>
        <w:spacing w:after="0" w:line="240" w:lineRule="auto"/>
        <w:ind w:left="1440"/>
        <w:rPr>
          <w:rFonts w:eastAsia="Calibri"/>
          <w:b/>
          <w:sz w:val="28"/>
          <w:szCs w:val="28"/>
        </w:rPr>
      </w:pPr>
    </w:p>
    <w:p w14:paraId="37E263F4" w14:textId="44DDDCE6" w:rsidR="00FF3185" w:rsidRDefault="00FF3185" w:rsidP="00FF3185">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03216BF9" w14:textId="507FBE08" w:rsidR="00FF3185" w:rsidRPr="008F7BFD" w:rsidRDefault="00FF3185" w:rsidP="00FF3185">
      <w:pPr>
        <w:spacing w:after="0" w:line="240" w:lineRule="auto"/>
        <w:ind w:left="1440"/>
        <w:rPr>
          <w:rFonts w:eastAsia="Calibri"/>
          <w:bCs/>
          <w:sz w:val="28"/>
          <w:szCs w:val="28"/>
        </w:rPr>
      </w:pPr>
      <w:r w:rsidRPr="008F7BFD">
        <w:rPr>
          <w:rFonts w:eastAsia="Calibri"/>
          <w:b/>
          <w:sz w:val="28"/>
          <w:szCs w:val="28"/>
        </w:rPr>
        <w:t>circle the right answer:</w:t>
      </w:r>
    </w:p>
    <w:p w14:paraId="3437EB40" w14:textId="5C48A550" w:rsidR="00FF3185" w:rsidRPr="008F7BFD" w:rsidRDefault="00FF3185" w:rsidP="00FF3185">
      <w:pPr>
        <w:spacing w:after="0" w:line="240" w:lineRule="auto"/>
        <w:rPr>
          <w:rFonts w:eastAsia="Calibri"/>
          <w:bCs/>
          <w:sz w:val="28"/>
          <w:szCs w:val="28"/>
        </w:rPr>
      </w:pPr>
    </w:p>
    <w:p w14:paraId="3515A113" w14:textId="191FEDEB" w:rsidR="00FF3185" w:rsidRPr="00D7714F" w:rsidRDefault="00D7714F" w:rsidP="00FF3185">
      <w:pPr>
        <w:spacing w:after="0" w:line="240" w:lineRule="auto"/>
        <w:rPr>
          <w:rFonts w:eastAsia="Calibri"/>
          <w:bCs/>
          <w:sz w:val="28"/>
          <w:szCs w:val="28"/>
        </w:rPr>
      </w:pPr>
      <w:r w:rsidRPr="00D7714F">
        <w:rPr>
          <w:rFonts w:eastAsia="Calibri"/>
          <w:bCs/>
          <w:sz w:val="28"/>
          <w:szCs w:val="28"/>
        </w:rPr>
        <w:t>Drops, sprays and ointments are considered medication.</w:t>
      </w:r>
      <w:r w:rsidRPr="00D7714F">
        <w:rPr>
          <w:rFonts w:eastAsia="Calibri"/>
          <w:bCs/>
          <w:sz w:val="28"/>
          <w:szCs w:val="28"/>
        </w:rPr>
        <w:tab/>
      </w:r>
      <w:r w:rsidR="00FF3185" w:rsidRPr="00D7714F">
        <w:rPr>
          <w:rFonts w:eastAsia="Calibri"/>
          <w:bCs/>
          <w:sz w:val="28"/>
          <w:szCs w:val="28"/>
        </w:rPr>
        <w:t>True</w:t>
      </w:r>
      <w:r w:rsidR="00FF3185" w:rsidRPr="00D7714F">
        <w:rPr>
          <w:rFonts w:eastAsia="Calibri"/>
          <w:bCs/>
          <w:sz w:val="28"/>
          <w:szCs w:val="28"/>
        </w:rPr>
        <w:tab/>
        <w:t>False</w:t>
      </w:r>
    </w:p>
    <w:p w14:paraId="19D11B37" w14:textId="630F5012" w:rsidR="00FF3185" w:rsidRPr="00FF3185" w:rsidRDefault="00FF3185" w:rsidP="00FF3185">
      <w:pPr>
        <w:spacing w:after="0" w:line="240" w:lineRule="auto"/>
        <w:rPr>
          <w:rFonts w:eastAsia="Calibri"/>
          <w:bCs/>
          <w:color w:val="FF0000"/>
          <w:sz w:val="28"/>
          <w:szCs w:val="28"/>
        </w:rPr>
      </w:pPr>
    </w:p>
    <w:p w14:paraId="060DC122" w14:textId="458DC7A2" w:rsidR="00FF3185" w:rsidRPr="00D7714F" w:rsidRDefault="00D7714F" w:rsidP="00FF3185">
      <w:pPr>
        <w:spacing w:after="0" w:line="240" w:lineRule="auto"/>
        <w:rPr>
          <w:rFonts w:eastAsia="Calibri"/>
          <w:bCs/>
          <w:sz w:val="28"/>
          <w:szCs w:val="28"/>
        </w:rPr>
      </w:pPr>
      <w:r w:rsidRPr="00D7714F">
        <w:rPr>
          <w:rFonts w:eastAsia="Calibri"/>
          <w:bCs/>
          <w:sz w:val="28"/>
          <w:szCs w:val="28"/>
        </w:rPr>
        <w:t>There is no need to sign the MAR sheet.</w:t>
      </w:r>
      <w:r w:rsidR="00FF3185" w:rsidRPr="00D7714F">
        <w:rPr>
          <w:rFonts w:eastAsia="Calibri"/>
          <w:bCs/>
          <w:sz w:val="28"/>
          <w:szCs w:val="28"/>
        </w:rPr>
        <w:t xml:space="preserve"> </w:t>
      </w:r>
      <w:r w:rsidRPr="00D7714F">
        <w:rPr>
          <w:rFonts w:eastAsia="Calibri"/>
          <w:bCs/>
          <w:sz w:val="28"/>
          <w:szCs w:val="28"/>
        </w:rPr>
        <w:tab/>
      </w:r>
      <w:r w:rsidRPr="00D7714F">
        <w:rPr>
          <w:rFonts w:eastAsia="Calibri"/>
          <w:bCs/>
          <w:sz w:val="28"/>
          <w:szCs w:val="28"/>
        </w:rPr>
        <w:tab/>
      </w:r>
      <w:r w:rsidRPr="00D7714F">
        <w:rPr>
          <w:rFonts w:eastAsia="Calibri"/>
          <w:bCs/>
          <w:sz w:val="28"/>
          <w:szCs w:val="28"/>
        </w:rPr>
        <w:tab/>
      </w:r>
      <w:r w:rsidR="00FF3185" w:rsidRPr="00D7714F">
        <w:rPr>
          <w:rFonts w:eastAsia="Calibri"/>
          <w:bCs/>
          <w:sz w:val="28"/>
          <w:szCs w:val="28"/>
        </w:rPr>
        <w:t>True</w:t>
      </w:r>
      <w:r w:rsidR="00FF3185" w:rsidRPr="00D7714F">
        <w:rPr>
          <w:rFonts w:eastAsia="Calibri"/>
          <w:bCs/>
          <w:sz w:val="28"/>
          <w:szCs w:val="28"/>
        </w:rPr>
        <w:tab/>
        <w:t>False</w:t>
      </w:r>
    </w:p>
    <w:p w14:paraId="58B6F903" w14:textId="2C2C0B76" w:rsidR="00FF3185" w:rsidRPr="00FF3185" w:rsidRDefault="00FF3185" w:rsidP="00FF3185">
      <w:pPr>
        <w:spacing w:after="0" w:line="240" w:lineRule="auto"/>
        <w:rPr>
          <w:rFonts w:eastAsia="Calibri"/>
          <w:bCs/>
          <w:color w:val="FF0000"/>
          <w:sz w:val="28"/>
          <w:szCs w:val="28"/>
        </w:rPr>
      </w:pPr>
    </w:p>
    <w:p w14:paraId="32820497" w14:textId="3A23EA28" w:rsidR="00D72D02" w:rsidRPr="00D72D02" w:rsidRDefault="00D72D02" w:rsidP="00FF3185">
      <w:pPr>
        <w:spacing w:after="0" w:line="240" w:lineRule="auto"/>
        <w:rPr>
          <w:rFonts w:eastAsia="Calibri"/>
          <w:bCs/>
          <w:sz w:val="28"/>
          <w:szCs w:val="28"/>
        </w:rPr>
      </w:pPr>
      <w:r w:rsidRPr="00D72D02">
        <w:rPr>
          <w:rFonts w:eastAsia="Calibri"/>
          <w:bCs/>
          <w:sz w:val="28"/>
          <w:szCs w:val="28"/>
        </w:rPr>
        <w:t xml:space="preserve">She needs to get rest, so it is ok to double her sleeping </w:t>
      </w:r>
    </w:p>
    <w:p w14:paraId="7E7BC2C0" w14:textId="48E461D8" w:rsidR="00FF3185" w:rsidRPr="00D72D02" w:rsidRDefault="00D72D02" w:rsidP="00FF3185">
      <w:pPr>
        <w:spacing w:after="0" w:line="240" w:lineRule="auto"/>
        <w:rPr>
          <w:rFonts w:eastAsia="Calibri"/>
          <w:bCs/>
          <w:sz w:val="28"/>
          <w:szCs w:val="28"/>
        </w:rPr>
      </w:pPr>
      <w:r w:rsidRPr="00D72D02">
        <w:rPr>
          <w:rFonts w:eastAsia="Calibri"/>
          <w:bCs/>
          <w:sz w:val="28"/>
          <w:szCs w:val="28"/>
        </w:rPr>
        <w:t>pills tonight.</w:t>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00FF3185" w:rsidRPr="00D72D02">
        <w:rPr>
          <w:rFonts w:eastAsia="Calibri"/>
          <w:bCs/>
          <w:sz w:val="28"/>
          <w:szCs w:val="28"/>
        </w:rPr>
        <w:t>True</w:t>
      </w:r>
      <w:r w:rsidR="00FF3185" w:rsidRPr="00D72D02">
        <w:rPr>
          <w:rFonts w:eastAsia="Calibri"/>
          <w:bCs/>
          <w:sz w:val="28"/>
          <w:szCs w:val="28"/>
        </w:rPr>
        <w:tab/>
        <w:t>False</w:t>
      </w:r>
    </w:p>
    <w:p w14:paraId="6CEB37B5" w14:textId="77777777" w:rsidR="00FF3185" w:rsidRPr="00FF3185" w:rsidRDefault="00FF3185" w:rsidP="00FF3185">
      <w:pPr>
        <w:spacing w:after="0" w:line="240" w:lineRule="auto"/>
        <w:rPr>
          <w:rFonts w:eastAsia="Calibri"/>
          <w:bCs/>
          <w:color w:val="FF0000"/>
          <w:sz w:val="28"/>
          <w:szCs w:val="28"/>
        </w:rPr>
      </w:pPr>
    </w:p>
    <w:p w14:paraId="16C5139E" w14:textId="787C3FA4" w:rsidR="00FF3185" w:rsidRPr="00D7714F" w:rsidRDefault="00D7714F" w:rsidP="00FF3185">
      <w:pPr>
        <w:spacing w:after="0" w:line="240" w:lineRule="auto"/>
        <w:rPr>
          <w:rFonts w:eastAsia="Calibri"/>
          <w:bCs/>
          <w:sz w:val="28"/>
          <w:szCs w:val="28"/>
        </w:rPr>
      </w:pPr>
      <w:r w:rsidRPr="00D7714F">
        <w:rPr>
          <w:rFonts w:eastAsia="Calibri"/>
          <w:bCs/>
          <w:sz w:val="28"/>
          <w:szCs w:val="28"/>
        </w:rPr>
        <w:t>Be aware that Anaphylaxis can lead to a cardiac arrest.</w:t>
      </w:r>
      <w:r w:rsidR="00FF3185" w:rsidRPr="00D7714F">
        <w:rPr>
          <w:rFonts w:eastAsia="Calibri"/>
          <w:bCs/>
          <w:sz w:val="28"/>
          <w:szCs w:val="28"/>
        </w:rPr>
        <w:t xml:space="preserve">    True</w:t>
      </w:r>
      <w:r w:rsidR="00FF3185" w:rsidRPr="00D7714F">
        <w:rPr>
          <w:rFonts w:eastAsia="Calibri"/>
          <w:bCs/>
          <w:sz w:val="28"/>
          <w:szCs w:val="28"/>
        </w:rPr>
        <w:tab/>
        <w:t>False</w:t>
      </w:r>
    </w:p>
    <w:p w14:paraId="218E476D" w14:textId="77777777" w:rsidR="00FF3185" w:rsidRPr="00FF3185" w:rsidRDefault="00FF3185" w:rsidP="00FF3185">
      <w:pPr>
        <w:spacing w:after="0" w:line="240" w:lineRule="auto"/>
        <w:rPr>
          <w:rFonts w:eastAsia="Calibri"/>
          <w:bCs/>
          <w:color w:val="FF0000"/>
          <w:sz w:val="28"/>
          <w:szCs w:val="28"/>
        </w:rPr>
      </w:pPr>
    </w:p>
    <w:p w14:paraId="58B74E07" w14:textId="77777777" w:rsidR="00D72D02" w:rsidRPr="00D72D02" w:rsidRDefault="00D72D02" w:rsidP="00FF3185">
      <w:pPr>
        <w:spacing w:after="0" w:line="240" w:lineRule="auto"/>
        <w:rPr>
          <w:rFonts w:eastAsia="Calibri"/>
          <w:bCs/>
          <w:sz w:val="28"/>
          <w:szCs w:val="28"/>
        </w:rPr>
      </w:pPr>
      <w:r w:rsidRPr="00D72D02">
        <w:rPr>
          <w:rFonts w:eastAsia="Calibri"/>
          <w:bCs/>
          <w:sz w:val="28"/>
          <w:szCs w:val="28"/>
        </w:rPr>
        <w:t xml:space="preserve">It is only a small overdose and it is not life threatening, </w:t>
      </w:r>
    </w:p>
    <w:p w14:paraId="6A56EED2" w14:textId="3261A042" w:rsidR="00FF3185" w:rsidRPr="00D72D02" w:rsidRDefault="00D72D02" w:rsidP="00FF3185">
      <w:pPr>
        <w:spacing w:after="0" w:line="240" w:lineRule="auto"/>
        <w:rPr>
          <w:rFonts w:eastAsia="Calibri"/>
          <w:bCs/>
          <w:sz w:val="28"/>
          <w:szCs w:val="28"/>
        </w:rPr>
      </w:pPr>
      <w:r w:rsidRPr="00D72D02">
        <w:rPr>
          <w:rFonts w:eastAsia="Calibri"/>
          <w:bCs/>
          <w:sz w:val="28"/>
          <w:szCs w:val="28"/>
        </w:rPr>
        <w:t>no need to report it.</w:t>
      </w:r>
      <w:r w:rsidR="00FF3185" w:rsidRPr="00D72D02">
        <w:rPr>
          <w:rFonts w:eastAsia="Calibri"/>
          <w:bCs/>
          <w:sz w:val="28"/>
          <w:szCs w:val="28"/>
        </w:rPr>
        <w:tab/>
      </w:r>
      <w:bookmarkStart w:id="1" w:name="_Hlk56756422"/>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00FF3185" w:rsidRPr="00D72D02">
        <w:rPr>
          <w:rFonts w:eastAsia="Calibri"/>
          <w:bCs/>
          <w:sz w:val="28"/>
          <w:szCs w:val="28"/>
        </w:rPr>
        <w:t>True</w:t>
      </w:r>
      <w:r w:rsidR="00FF3185" w:rsidRPr="00D72D02">
        <w:rPr>
          <w:rFonts w:eastAsia="Calibri"/>
          <w:bCs/>
          <w:sz w:val="28"/>
          <w:szCs w:val="28"/>
        </w:rPr>
        <w:tab/>
        <w:t>False</w:t>
      </w:r>
      <w:bookmarkEnd w:id="1"/>
    </w:p>
    <w:p w14:paraId="2414E068" w14:textId="77777777" w:rsidR="00FF3185" w:rsidRPr="00FF3185" w:rsidRDefault="00FF3185" w:rsidP="00FF3185">
      <w:pPr>
        <w:spacing w:after="0" w:line="240" w:lineRule="auto"/>
        <w:rPr>
          <w:rFonts w:eastAsia="Calibri"/>
          <w:bCs/>
          <w:color w:val="FF0000"/>
          <w:sz w:val="28"/>
          <w:szCs w:val="28"/>
        </w:rPr>
      </w:pPr>
    </w:p>
    <w:p w14:paraId="056FC701" w14:textId="77777777" w:rsidR="00D72D02" w:rsidRPr="00D72D02" w:rsidRDefault="00D72D02" w:rsidP="00FF3185">
      <w:pPr>
        <w:spacing w:after="0" w:line="240" w:lineRule="auto"/>
        <w:rPr>
          <w:rFonts w:eastAsia="Calibri"/>
          <w:bCs/>
          <w:sz w:val="28"/>
          <w:szCs w:val="28"/>
        </w:rPr>
      </w:pPr>
      <w:bookmarkStart w:id="2" w:name="_Hlk56756468"/>
      <w:r w:rsidRPr="00D72D02">
        <w:rPr>
          <w:rFonts w:eastAsia="Calibri"/>
          <w:bCs/>
          <w:sz w:val="28"/>
          <w:szCs w:val="28"/>
        </w:rPr>
        <w:t xml:space="preserve">If in doubt about medication administration get </w:t>
      </w:r>
    </w:p>
    <w:p w14:paraId="4FF1C1C2" w14:textId="15AD19FB" w:rsidR="00FF3185" w:rsidRDefault="00D72D02" w:rsidP="00FF3185">
      <w:pPr>
        <w:spacing w:after="0" w:line="240" w:lineRule="auto"/>
        <w:rPr>
          <w:rFonts w:eastAsia="Calibri"/>
          <w:bCs/>
          <w:sz w:val="28"/>
          <w:szCs w:val="28"/>
        </w:rPr>
      </w:pPr>
      <w:r w:rsidRPr="00D72D02">
        <w:rPr>
          <w:rFonts w:eastAsia="Calibri"/>
          <w:bCs/>
          <w:sz w:val="28"/>
          <w:szCs w:val="28"/>
        </w:rPr>
        <w:t>your employer’s advice.</w:t>
      </w:r>
      <w:r w:rsidR="00FF3185" w:rsidRPr="00D72D02">
        <w:rPr>
          <w:rFonts w:eastAsia="Calibri"/>
          <w:bCs/>
          <w:sz w:val="28"/>
          <w:szCs w:val="28"/>
        </w:rPr>
        <w:tab/>
      </w:r>
      <w:r w:rsidR="00FF3185"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Pr="00D72D02">
        <w:rPr>
          <w:rFonts w:eastAsia="Calibri"/>
          <w:bCs/>
          <w:sz w:val="28"/>
          <w:szCs w:val="28"/>
        </w:rPr>
        <w:tab/>
      </w:r>
      <w:r w:rsidR="00FF3185" w:rsidRPr="00D72D02">
        <w:rPr>
          <w:rFonts w:eastAsia="Calibri"/>
          <w:bCs/>
          <w:sz w:val="28"/>
          <w:szCs w:val="28"/>
        </w:rPr>
        <w:t>True</w:t>
      </w:r>
      <w:r w:rsidR="00FF3185" w:rsidRPr="00D72D02">
        <w:rPr>
          <w:rFonts w:eastAsia="Calibri"/>
          <w:bCs/>
          <w:sz w:val="28"/>
          <w:szCs w:val="28"/>
        </w:rPr>
        <w:tab/>
        <w:t>False</w:t>
      </w:r>
    </w:p>
    <w:p w14:paraId="2CCA7CD0" w14:textId="02420170" w:rsidR="00D72D02" w:rsidRDefault="00D72D02" w:rsidP="00FF3185">
      <w:pPr>
        <w:spacing w:after="0" w:line="240" w:lineRule="auto"/>
        <w:rPr>
          <w:rFonts w:eastAsia="Calibri"/>
          <w:bCs/>
          <w:sz w:val="28"/>
          <w:szCs w:val="28"/>
        </w:rPr>
      </w:pPr>
    </w:p>
    <w:p w14:paraId="393DC455" w14:textId="3F182184" w:rsidR="00D72D02" w:rsidRDefault="00D72D02" w:rsidP="00FF3185">
      <w:pPr>
        <w:spacing w:after="0" w:line="240" w:lineRule="auto"/>
        <w:rPr>
          <w:rFonts w:eastAsia="Calibri"/>
          <w:bCs/>
          <w:sz w:val="28"/>
          <w:szCs w:val="28"/>
        </w:rPr>
      </w:pPr>
      <w:r w:rsidRPr="00D72D02">
        <w:rPr>
          <w:rFonts w:eastAsia="Calibri"/>
          <w:bCs/>
          <w:sz w:val="28"/>
          <w:szCs w:val="28"/>
        </w:rPr>
        <w:t>You can mix aspirin with other medicines; it is quite safe.</w:t>
      </w:r>
      <w:r>
        <w:rPr>
          <w:rFonts w:eastAsia="Calibri"/>
          <w:bCs/>
          <w:sz w:val="28"/>
          <w:szCs w:val="28"/>
        </w:rPr>
        <w:tab/>
        <w:t>True False</w:t>
      </w:r>
    </w:p>
    <w:p w14:paraId="1BCA8A30" w14:textId="442426FC" w:rsidR="00D72D02" w:rsidRDefault="00D72D02" w:rsidP="00FF3185">
      <w:pPr>
        <w:spacing w:after="0" w:line="240" w:lineRule="auto"/>
        <w:rPr>
          <w:rFonts w:eastAsia="Calibri"/>
          <w:bCs/>
          <w:sz w:val="28"/>
          <w:szCs w:val="28"/>
        </w:rPr>
      </w:pPr>
    </w:p>
    <w:p w14:paraId="19541DB4" w14:textId="77777777" w:rsidR="00D72D02" w:rsidRDefault="00D72D02" w:rsidP="00FF3185">
      <w:pPr>
        <w:spacing w:after="0" w:line="240" w:lineRule="auto"/>
        <w:rPr>
          <w:rFonts w:eastAsia="Calibri"/>
          <w:bCs/>
          <w:sz w:val="28"/>
          <w:szCs w:val="28"/>
        </w:rPr>
      </w:pPr>
      <w:r w:rsidRPr="00D72D02">
        <w:rPr>
          <w:rFonts w:eastAsia="Calibri"/>
          <w:bCs/>
          <w:sz w:val="28"/>
          <w:szCs w:val="28"/>
        </w:rPr>
        <w:t xml:space="preserve">Ensure the correct medication is given to the right </w:t>
      </w:r>
    </w:p>
    <w:p w14:paraId="460D155A" w14:textId="7BF99D40" w:rsidR="00D72D02" w:rsidRPr="00D72D02" w:rsidRDefault="00D72D02" w:rsidP="00FF3185">
      <w:pPr>
        <w:spacing w:after="0" w:line="240" w:lineRule="auto"/>
        <w:rPr>
          <w:rFonts w:eastAsia="Calibri"/>
          <w:bCs/>
          <w:sz w:val="28"/>
          <w:szCs w:val="28"/>
        </w:rPr>
      </w:pPr>
      <w:r w:rsidRPr="00D72D02">
        <w:rPr>
          <w:rFonts w:eastAsia="Calibri"/>
          <w:bCs/>
          <w:sz w:val="28"/>
          <w:szCs w:val="28"/>
        </w:rPr>
        <w:t>service user.</w:t>
      </w:r>
      <w:r w:rsidR="00DE16D6">
        <w:rPr>
          <w:rFonts w:eastAsia="Calibri"/>
          <w:bCs/>
          <w:sz w:val="28"/>
          <w:szCs w:val="28"/>
        </w:rPr>
        <w:tab/>
      </w:r>
      <w:r w:rsidR="00DE16D6">
        <w:rPr>
          <w:rFonts w:eastAsia="Calibri"/>
          <w:bCs/>
          <w:sz w:val="28"/>
          <w:szCs w:val="28"/>
        </w:rPr>
        <w:tab/>
      </w:r>
      <w:r w:rsidR="00DE16D6">
        <w:rPr>
          <w:rFonts w:eastAsia="Calibri"/>
          <w:bCs/>
          <w:sz w:val="28"/>
          <w:szCs w:val="28"/>
        </w:rPr>
        <w:tab/>
      </w:r>
      <w:r w:rsidR="00DE16D6">
        <w:rPr>
          <w:rFonts w:eastAsia="Calibri"/>
          <w:bCs/>
          <w:sz w:val="28"/>
          <w:szCs w:val="28"/>
        </w:rPr>
        <w:tab/>
      </w:r>
      <w:r w:rsidR="00DE16D6">
        <w:rPr>
          <w:rFonts w:eastAsia="Calibri"/>
          <w:bCs/>
          <w:sz w:val="28"/>
          <w:szCs w:val="28"/>
        </w:rPr>
        <w:tab/>
      </w:r>
      <w:r w:rsidR="00DE16D6">
        <w:rPr>
          <w:rFonts w:eastAsia="Calibri"/>
          <w:bCs/>
          <w:sz w:val="28"/>
          <w:szCs w:val="28"/>
        </w:rPr>
        <w:tab/>
      </w:r>
      <w:r w:rsidR="00DE16D6">
        <w:rPr>
          <w:rFonts w:eastAsia="Calibri"/>
          <w:bCs/>
          <w:sz w:val="28"/>
          <w:szCs w:val="28"/>
        </w:rPr>
        <w:tab/>
      </w:r>
      <w:r w:rsidR="00DE16D6">
        <w:rPr>
          <w:rFonts w:eastAsia="Calibri"/>
          <w:bCs/>
          <w:sz w:val="28"/>
          <w:szCs w:val="28"/>
        </w:rPr>
        <w:tab/>
        <w:t>True False</w:t>
      </w:r>
    </w:p>
    <w:bookmarkEnd w:id="2"/>
    <w:p w14:paraId="08A3105D" w14:textId="77777777" w:rsidR="00FF3185" w:rsidRPr="008F7BFD" w:rsidRDefault="00FF3185" w:rsidP="00FF3185">
      <w:pPr>
        <w:spacing w:after="0" w:line="240" w:lineRule="auto"/>
        <w:rPr>
          <w:rFonts w:eastAsia="Calibri"/>
          <w:bCs/>
          <w:sz w:val="28"/>
          <w:szCs w:val="28"/>
        </w:rPr>
      </w:pPr>
    </w:p>
    <w:p w14:paraId="72B76DF0" w14:textId="77777777" w:rsidR="00FF3185" w:rsidRPr="008F7BFD" w:rsidRDefault="00FF3185" w:rsidP="00FF3185">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0F54B74F" w14:textId="77777777" w:rsidR="00DE16D6" w:rsidRDefault="00DE16D6" w:rsidP="00FF3185">
      <w:pPr>
        <w:spacing w:after="0" w:line="240" w:lineRule="auto"/>
        <w:rPr>
          <w:rFonts w:eastAsia="Calibri"/>
          <w:b/>
          <w:sz w:val="28"/>
          <w:szCs w:val="28"/>
        </w:rPr>
      </w:pPr>
    </w:p>
    <w:p w14:paraId="6355C4C7" w14:textId="77777777" w:rsidR="00FD1BC3" w:rsidRDefault="00FD1BC3" w:rsidP="00FF3185">
      <w:pPr>
        <w:spacing w:after="0" w:line="240" w:lineRule="auto"/>
        <w:rPr>
          <w:rFonts w:eastAsia="Calibri"/>
          <w:b/>
          <w:sz w:val="28"/>
          <w:szCs w:val="28"/>
        </w:rPr>
      </w:pPr>
    </w:p>
    <w:p w14:paraId="5F3B9AF2" w14:textId="77777777" w:rsidR="00FD1BC3" w:rsidRDefault="00FD1BC3" w:rsidP="00FF3185">
      <w:pPr>
        <w:spacing w:after="0" w:line="240" w:lineRule="auto"/>
        <w:rPr>
          <w:rFonts w:eastAsia="Calibri"/>
          <w:b/>
          <w:sz w:val="28"/>
          <w:szCs w:val="28"/>
        </w:rPr>
      </w:pPr>
    </w:p>
    <w:p w14:paraId="77EBF5CF" w14:textId="77777777" w:rsidR="00FD1BC3" w:rsidRDefault="00FD1BC3" w:rsidP="00FF3185">
      <w:pPr>
        <w:spacing w:after="0" w:line="240" w:lineRule="auto"/>
        <w:rPr>
          <w:rFonts w:eastAsia="Calibri"/>
          <w:b/>
          <w:sz w:val="28"/>
          <w:szCs w:val="28"/>
        </w:rPr>
      </w:pPr>
    </w:p>
    <w:p w14:paraId="2A022EE8" w14:textId="77777777" w:rsidR="00FD1BC3" w:rsidRDefault="00FD1BC3" w:rsidP="00FF3185">
      <w:pPr>
        <w:spacing w:after="0" w:line="240" w:lineRule="auto"/>
        <w:rPr>
          <w:rFonts w:eastAsia="Calibri"/>
          <w:b/>
          <w:sz w:val="28"/>
          <w:szCs w:val="28"/>
        </w:rPr>
      </w:pPr>
    </w:p>
    <w:p w14:paraId="763BDDE8" w14:textId="77777777" w:rsidR="00FD1BC3" w:rsidRDefault="00FD1BC3" w:rsidP="00FF3185">
      <w:pPr>
        <w:spacing w:after="0" w:line="240" w:lineRule="auto"/>
        <w:rPr>
          <w:rFonts w:eastAsia="Calibri"/>
          <w:b/>
          <w:sz w:val="28"/>
          <w:szCs w:val="28"/>
        </w:rPr>
      </w:pPr>
    </w:p>
    <w:p w14:paraId="799EE3B0" w14:textId="77777777" w:rsidR="00FD1BC3" w:rsidRDefault="00FD1BC3" w:rsidP="00FF3185">
      <w:pPr>
        <w:spacing w:after="0" w:line="240" w:lineRule="auto"/>
        <w:rPr>
          <w:rFonts w:eastAsia="Calibri"/>
          <w:b/>
          <w:sz w:val="28"/>
          <w:szCs w:val="28"/>
        </w:rPr>
      </w:pPr>
    </w:p>
    <w:p w14:paraId="349ED046" w14:textId="71BCF8BA" w:rsidR="00FF3185" w:rsidRPr="00FF3185" w:rsidRDefault="00FF3185" w:rsidP="00FF3185">
      <w:pPr>
        <w:spacing w:after="0" w:line="240" w:lineRule="auto"/>
        <w:rPr>
          <w:rFonts w:eastAsia="Calibri"/>
          <w:b/>
          <w:sz w:val="28"/>
          <w:szCs w:val="28"/>
        </w:rPr>
      </w:pPr>
      <w:r w:rsidRPr="00FF3185">
        <w:rPr>
          <w:rFonts w:eastAsia="Calibri"/>
          <w:b/>
          <w:sz w:val="28"/>
          <w:szCs w:val="28"/>
        </w:rPr>
        <w:lastRenderedPageBreak/>
        <w:t>CONTROLLED MEDICATION</w:t>
      </w:r>
    </w:p>
    <w:p w14:paraId="4BA8E22C" w14:textId="77777777" w:rsidR="00FF3185" w:rsidRPr="00FF3185" w:rsidRDefault="00FF3185" w:rsidP="00FF3185">
      <w:pPr>
        <w:spacing w:after="0" w:line="240" w:lineRule="auto"/>
        <w:rPr>
          <w:rFonts w:eastAsia="Calibri"/>
          <w:bCs/>
          <w:sz w:val="28"/>
          <w:szCs w:val="28"/>
        </w:rPr>
      </w:pPr>
      <w:r w:rsidRPr="00FF3185">
        <w:rPr>
          <w:rFonts w:eastAsia="Calibri"/>
          <w:bCs/>
          <w:sz w:val="28"/>
          <w:szCs w:val="28"/>
        </w:rPr>
        <w:t>It is a legal requirement that controlled drugs are handled and controlled differently from other medications. This is because they may be potentially dangerous if misused and require stricter legal control.</w:t>
      </w:r>
    </w:p>
    <w:p w14:paraId="28F99C89" w14:textId="5F57EAE9" w:rsidR="00FF3185" w:rsidRDefault="00FF3185" w:rsidP="00FF3185">
      <w:pPr>
        <w:spacing w:after="0" w:line="240" w:lineRule="auto"/>
        <w:rPr>
          <w:rFonts w:eastAsia="Calibri"/>
          <w:bCs/>
          <w:sz w:val="28"/>
          <w:szCs w:val="28"/>
        </w:rPr>
      </w:pPr>
      <w:r w:rsidRPr="00FF3185">
        <w:rPr>
          <w:rFonts w:eastAsia="Calibri"/>
          <w:bCs/>
          <w:sz w:val="28"/>
          <w:szCs w:val="28"/>
        </w:rPr>
        <w:t>The Misuse of Drugs (Safe Custody) Regulations 1973 amended 2007</w:t>
      </w:r>
      <w:r>
        <w:rPr>
          <w:rFonts w:eastAsia="Calibri"/>
          <w:bCs/>
          <w:sz w:val="28"/>
          <w:szCs w:val="28"/>
        </w:rPr>
        <w:t xml:space="preserve"> </w:t>
      </w:r>
      <w:r w:rsidRPr="00FF3185">
        <w:rPr>
          <w:rFonts w:eastAsia="Calibri"/>
          <w:bCs/>
          <w:sz w:val="28"/>
          <w:szCs w:val="28"/>
        </w:rPr>
        <w:t>specifies the quality, construction methods of fixing and lock ability of controlled drugs cupboards.</w:t>
      </w:r>
    </w:p>
    <w:p w14:paraId="5524D272" w14:textId="77777777" w:rsidR="00FF3185" w:rsidRPr="00FF3185" w:rsidRDefault="00FF3185" w:rsidP="00FF3185">
      <w:pPr>
        <w:spacing w:after="0" w:line="240" w:lineRule="auto"/>
        <w:rPr>
          <w:rFonts w:eastAsia="Calibri"/>
          <w:bCs/>
          <w:sz w:val="28"/>
          <w:szCs w:val="28"/>
        </w:rPr>
      </w:pPr>
    </w:p>
    <w:p w14:paraId="0AF6F27D" w14:textId="24D0EE15" w:rsidR="00FF3185" w:rsidRDefault="00FF3185" w:rsidP="00FF3185">
      <w:pPr>
        <w:spacing w:after="0" w:line="240" w:lineRule="auto"/>
        <w:rPr>
          <w:rFonts w:eastAsia="Calibri"/>
          <w:bCs/>
          <w:sz w:val="28"/>
          <w:szCs w:val="28"/>
        </w:rPr>
      </w:pPr>
      <w:r w:rsidRPr="00FF3185">
        <w:rPr>
          <w:rFonts w:eastAsia="Calibri"/>
          <w:bCs/>
          <w:sz w:val="28"/>
          <w:szCs w:val="28"/>
        </w:rPr>
        <w:t>Only designated staff has access to the controlled drug cupboard and therefore permitted to hold the keys. The only things that should be stored in the controlled drugs cupboard are controlled drugs. The cupboard must not be used as a general safe.</w:t>
      </w:r>
    </w:p>
    <w:p w14:paraId="7E4A6594" w14:textId="77777777" w:rsidR="00F72425" w:rsidRPr="00FF3185" w:rsidRDefault="00F72425" w:rsidP="00FF3185">
      <w:pPr>
        <w:spacing w:after="0" w:line="240" w:lineRule="auto"/>
        <w:rPr>
          <w:rFonts w:eastAsia="Calibri"/>
          <w:bCs/>
          <w:sz w:val="28"/>
          <w:szCs w:val="28"/>
        </w:rPr>
      </w:pPr>
    </w:p>
    <w:p w14:paraId="3EC15A29" w14:textId="77777777" w:rsidR="00FF3185" w:rsidRPr="00F72425" w:rsidRDefault="00FF3185" w:rsidP="00FF3185">
      <w:pPr>
        <w:spacing w:after="0" w:line="240" w:lineRule="auto"/>
        <w:rPr>
          <w:rFonts w:eastAsia="Calibri"/>
          <w:b/>
          <w:sz w:val="28"/>
          <w:szCs w:val="28"/>
        </w:rPr>
      </w:pPr>
      <w:r w:rsidRPr="00F72425">
        <w:rPr>
          <w:rFonts w:eastAsia="Calibri"/>
          <w:b/>
          <w:sz w:val="28"/>
          <w:szCs w:val="28"/>
        </w:rPr>
        <w:t>Principles in relationship to the prescription</w:t>
      </w:r>
    </w:p>
    <w:p w14:paraId="1AACABF1" w14:textId="55EF1810" w:rsidR="00FF3185" w:rsidRPr="00F72425" w:rsidRDefault="00FF3185" w:rsidP="00741ED4">
      <w:pPr>
        <w:pStyle w:val="ListParagraph"/>
        <w:numPr>
          <w:ilvl w:val="0"/>
          <w:numId w:val="38"/>
        </w:numPr>
        <w:spacing w:after="0" w:line="240" w:lineRule="auto"/>
        <w:rPr>
          <w:rFonts w:eastAsia="Calibri"/>
          <w:bCs/>
          <w:sz w:val="28"/>
          <w:szCs w:val="28"/>
        </w:rPr>
      </w:pPr>
      <w:r w:rsidRPr="00F72425">
        <w:rPr>
          <w:rFonts w:eastAsia="Calibri"/>
          <w:bCs/>
          <w:sz w:val="28"/>
          <w:szCs w:val="28"/>
        </w:rPr>
        <w:t>Same principles in relation to prescription of medication</w:t>
      </w:r>
    </w:p>
    <w:p w14:paraId="6D4CF63E" w14:textId="402B5C4C" w:rsidR="00FF3185" w:rsidRPr="00F72425" w:rsidRDefault="00FF3185" w:rsidP="00741ED4">
      <w:pPr>
        <w:pStyle w:val="ListParagraph"/>
        <w:numPr>
          <w:ilvl w:val="0"/>
          <w:numId w:val="38"/>
        </w:numPr>
        <w:spacing w:after="0" w:line="240" w:lineRule="auto"/>
        <w:rPr>
          <w:rFonts w:eastAsia="Calibri"/>
          <w:bCs/>
          <w:sz w:val="28"/>
          <w:szCs w:val="28"/>
        </w:rPr>
      </w:pPr>
      <w:r w:rsidRPr="00F72425">
        <w:rPr>
          <w:rFonts w:eastAsia="Calibri"/>
          <w:bCs/>
          <w:sz w:val="28"/>
          <w:szCs w:val="28"/>
        </w:rPr>
        <w:t>Dosage must be clearly specified and the number of tablets etc in the total course</w:t>
      </w:r>
    </w:p>
    <w:p w14:paraId="3C8FA37B" w14:textId="7533D299" w:rsidR="00FF3185" w:rsidRPr="00F72425" w:rsidRDefault="00FF3185" w:rsidP="00741ED4">
      <w:pPr>
        <w:pStyle w:val="ListParagraph"/>
        <w:numPr>
          <w:ilvl w:val="0"/>
          <w:numId w:val="38"/>
        </w:numPr>
        <w:spacing w:after="0" w:line="240" w:lineRule="auto"/>
        <w:rPr>
          <w:rFonts w:eastAsia="Calibri"/>
          <w:bCs/>
          <w:sz w:val="28"/>
          <w:szCs w:val="28"/>
        </w:rPr>
      </w:pPr>
      <w:r w:rsidRPr="00F72425">
        <w:rPr>
          <w:rFonts w:eastAsia="Calibri"/>
          <w:bCs/>
          <w:sz w:val="28"/>
          <w:szCs w:val="28"/>
        </w:rPr>
        <w:t xml:space="preserve">It must be </w:t>
      </w:r>
      <w:r w:rsidR="00F72425" w:rsidRPr="00F72425">
        <w:rPr>
          <w:rFonts w:eastAsia="Calibri"/>
          <w:bCs/>
          <w:sz w:val="28"/>
          <w:szCs w:val="28"/>
        </w:rPr>
        <w:t>handwritten</w:t>
      </w:r>
      <w:r w:rsidRPr="00F72425">
        <w:rPr>
          <w:rFonts w:eastAsia="Calibri"/>
          <w:bCs/>
          <w:sz w:val="28"/>
          <w:szCs w:val="28"/>
        </w:rPr>
        <w:t xml:space="preserve">, </w:t>
      </w:r>
      <w:proofErr w:type="gramStart"/>
      <w:r w:rsidRPr="00F72425">
        <w:rPr>
          <w:rFonts w:eastAsia="Calibri"/>
          <w:bCs/>
          <w:sz w:val="28"/>
          <w:szCs w:val="28"/>
        </w:rPr>
        <w:t>signed</w:t>
      </w:r>
      <w:proofErr w:type="gramEnd"/>
      <w:r w:rsidRPr="00F72425">
        <w:rPr>
          <w:rFonts w:eastAsia="Calibri"/>
          <w:bCs/>
          <w:sz w:val="28"/>
          <w:szCs w:val="28"/>
        </w:rPr>
        <w:t xml:space="preserve"> and dated</w:t>
      </w:r>
    </w:p>
    <w:p w14:paraId="3ABBF739" w14:textId="77777777" w:rsidR="00F72425" w:rsidRDefault="00F72425" w:rsidP="00FF3185">
      <w:pPr>
        <w:spacing w:after="0" w:line="240" w:lineRule="auto"/>
        <w:rPr>
          <w:rFonts w:eastAsia="Calibri"/>
          <w:bCs/>
          <w:sz w:val="28"/>
          <w:szCs w:val="28"/>
        </w:rPr>
      </w:pPr>
    </w:p>
    <w:p w14:paraId="6D7F825E" w14:textId="30229BB3" w:rsidR="00FF3185" w:rsidRPr="00F72425" w:rsidRDefault="00FF3185" w:rsidP="00FF3185">
      <w:pPr>
        <w:spacing w:after="0" w:line="240" w:lineRule="auto"/>
        <w:rPr>
          <w:rFonts w:eastAsia="Calibri"/>
          <w:b/>
          <w:sz w:val="28"/>
          <w:szCs w:val="28"/>
        </w:rPr>
      </w:pPr>
      <w:r w:rsidRPr="00F72425">
        <w:rPr>
          <w:rFonts w:eastAsia="Calibri"/>
          <w:b/>
          <w:sz w:val="28"/>
          <w:szCs w:val="28"/>
        </w:rPr>
        <w:t>Receipt of controlled drugs in a care home</w:t>
      </w:r>
    </w:p>
    <w:p w14:paraId="4FB94470" w14:textId="77777777" w:rsidR="00FF3185" w:rsidRPr="00FF3185" w:rsidRDefault="00FF3185" w:rsidP="00FF3185">
      <w:pPr>
        <w:spacing w:after="0" w:line="240" w:lineRule="auto"/>
        <w:rPr>
          <w:rFonts w:eastAsia="Calibri"/>
          <w:bCs/>
          <w:sz w:val="28"/>
          <w:szCs w:val="28"/>
        </w:rPr>
      </w:pPr>
      <w:r w:rsidRPr="00FF3185">
        <w:rPr>
          <w:rFonts w:eastAsia="Calibri"/>
          <w:bCs/>
          <w:sz w:val="28"/>
          <w:szCs w:val="28"/>
        </w:rPr>
        <w:t>On receipt of the controlled drug into the home, it must be witnessed by two people to ensure the stock balance remains correct.</w:t>
      </w:r>
    </w:p>
    <w:p w14:paraId="213CAF6D" w14:textId="77777777" w:rsidR="00F72425" w:rsidRDefault="00F72425" w:rsidP="00FF3185">
      <w:pPr>
        <w:spacing w:after="0" w:line="240" w:lineRule="auto"/>
        <w:rPr>
          <w:rFonts w:eastAsia="Calibri"/>
          <w:bCs/>
          <w:sz w:val="28"/>
          <w:szCs w:val="28"/>
        </w:rPr>
      </w:pPr>
    </w:p>
    <w:p w14:paraId="118352EF" w14:textId="000CD8D2" w:rsidR="00FF3185" w:rsidRDefault="00FF3185" w:rsidP="00FF3185">
      <w:pPr>
        <w:spacing w:after="0" w:line="240" w:lineRule="auto"/>
        <w:rPr>
          <w:rFonts w:eastAsia="Calibri"/>
          <w:bCs/>
          <w:sz w:val="28"/>
          <w:szCs w:val="28"/>
        </w:rPr>
      </w:pPr>
      <w:r w:rsidRPr="00FF3185">
        <w:rPr>
          <w:rFonts w:eastAsia="Calibri"/>
          <w:bCs/>
          <w:sz w:val="28"/>
          <w:szCs w:val="28"/>
        </w:rPr>
        <w:t>This is done by using the controlled drug register and the following needs to be recorded:</w:t>
      </w:r>
    </w:p>
    <w:p w14:paraId="761150EB" w14:textId="2B06281E"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Date</w:t>
      </w:r>
    </w:p>
    <w:p w14:paraId="115A4D1F" w14:textId="7C53A9FA"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Batch number</w:t>
      </w:r>
    </w:p>
    <w:p w14:paraId="504D5A94" w14:textId="4BF05645"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Name</w:t>
      </w:r>
    </w:p>
    <w:p w14:paraId="4CFF9114" w14:textId="77777777" w:rsid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Strength</w:t>
      </w:r>
    </w:p>
    <w:p w14:paraId="795A125D" w14:textId="4C3FF750"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Form in which it was received</w:t>
      </w:r>
    </w:p>
    <w:p w14:paraId="0F7F7439" w14:textId="1A881973"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Amount</w:t>
      </w:r>
    </w:p>
    <w:p w14:paraId="279A5AB1" w14:textId="617C0BE9" w:rsidR="00FF3185" w:rsidRPr="00F72425" w:rsidRDefault="00F72425" w:rsidP="00741ED4">
      <w:pPr>
        <w:pStyle w:val="ListParagraph"/>
        <w:numPr>
          <w:ilvl w:val="0"/>
          <w:numId w:val="39"/>
        </w:numPr>
        <w:spacing w:after="0" w:line="240" w:lineRule="auto"/>
        <w:rPr>
          <w:rFonts w:eastAsia="Calibri"/>
          <w:bCs/>
          <w:sz w:val="28"/>
          <w:szCs w:val="28"/>
        </w:rPr>
      </w:pPr>
      <w:r>
        <w:rPr>
          <w:rFonts w:eastAsia="Calibri"/>
          <w:bCs/>
          <w:sz w:val="28"/>
          <w:szCs w:val="28"/>
        </w:rPr>
        <w:t xml:space="preserve">Person </w:t>
      </w:r>
      <w:r w:rsidR="00FF3185" w:rsidRPr="00F72425">
        <w:rPr>
          <w:rFonts w:eastAsia="Calibri"/>
          <w:bCs/>
          <w:sz w:val="28"/>
          <w:szCs w:val="28"/>
        </w:rPr>
        <w:t>it is for</w:t>
      </w:r>
    </w:p>
    <w:p w14:paraId="679603AD" w14:textId="35619EB7"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Signature of the person checking the drug in</w:t>
      </w:r>
    </w:p>
    <w:p w14:paraId="0117F9B7" w14:textId="3585046B"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Signature of the witness</w:t>
      </w:r>
    </w:p>
    <w:p w14:paraId="0FD38A3F" w14:textId="69EF315C"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Total amount in stock</w:t>
      </w:r>
    </w:p>
    <w:p w14:paraId="416B3F2C" w14:textId="77945399"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All entries clear and written in black ink</w:t>
      </w:r>
    </w:p>
    <w:p w14:paraId="4A634760" w14:textId="14B41DDE"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All entries in chronological order</w:t>
      </w:r>
    </w:p>
    <w:p w14:paraId="5DB5FB80" w14:textId="16F5DF5A"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Separate page for each drug</w:t>
      </w:r>
    </w:p>
    <w:p w14:paraId="297E3E3C" w14:textId="48F2F1F6"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Correction fluid must not be used</w:t>
      </w:r>
    </w:p>
    <w:p w14:paraId="6B264A61" w14:textId="5E2B2F09"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The register only used for recording of controlled drugs</w:t>
      </w:r>
    </w:p>
    <w:p w14:paraId="37004920" w14:textId="3CD6C980" w:rsidR="00FF3185"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Must be kept in the home</w:t>
      </w:r>
    </w:p>
    <w:p w14:paraId="13CAB8CA" w14:textId="3A4ADE2F" w:rsidR="004E4C69" w:rsidRPr="00F72425" w:rsidRDefault="00FF3185" w:rsidP="00741ED4">
      <w:pPr>
        <w:pStyle w:val="ListParagraph"/>
        <w:numPr>
          <w:ilvl w:val="0"/>
          <w:numId w:val="39"/>
        </w:numPr>
        <w:spacing w:after="0" w:line="240" w:lineRule="auto"/>
        <w:rPr>
          <w:rFonts w:eastAsia="Calibri"/>
          <w:bCs/>
          <w:sz w:val="28"/>
          <w:szCs w:val="28"/>
        </w:rPr>
      </w:pPr>
      <w:r w:rsidRPr="00F72425">
        <w:rPr>
          <w:rFonts w:eastAsia="Calibri"/>
          <w:bCs/>
          <w:sz w:val="28"/>
          <w:szCs w:val="28"/>
        </w:rPr>
        <w:t>Kept for 3yrs after the last date of entry</w:t>
      </w:r>
    </w:p>
    <w:p w14:paraId="669964EB" w14:textId="5F817894" w:rsidR="00F72425" w:rsidRDefault="00F72425" w:rsidP="00F72425">
      <w:pPr>
        <w:spacing w:after="0" w:line="240" w:lineRule="auto"/>
        <w:rPr>
          <w:rFonts w:eastAsia="Calibri"/>
          <w:b/>
          <w:sz w:val="28"/>
          <w:szCs w:val="28"/>
        </w:rPr>
      </w:pPr>
      <w:r w:rsidRPr="00F72425">
        <w:rPr>
          <w:rFonts w:eastAsia="Calibri"/>
          <w:b/>
          <w:sz w:val="28"/>
          <w:szCs w:val="28"/>
        </w:rPr>
        <w:lastRenderedPageBreak/>
        <w:t>Principles for administrating of controlled medicines</w:t>
      </w:r>
    </w:p>
    <w:p w14:paraId="04FB9CEA" w14:textId="77777777" w:rsidR="00F72425" w:rsidRPr="00F72425" w:rsidRDefault="00F72425" w:rsidP="00F72425">
      <w:pPr>
        <w:spacing w:after="0" w:line="240" w:lineRule="auto"/>
        <w:rPr>
          <w:rFonts w:eastAsia="Calibri"/>
          <w:b/>
          <w:sz w:val="28"/>
          <w:szCs w:val="28"/>
        </w:rPr>
      </w:pPr>
    </w:p>
    <w:p w14:paraId="25C1746C" w14:textId="5B2D4286"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All check</w:t>
      </w:r>
      <w:r>
        <w:rPr>
          <w:rFonts w:eastAsia="Calibri"/>
          <w:bCs/>
          <w:sz w:val="28"/>
          <w:szCs w:val="28"/>
        </w:rPr>
        <w:t>s</w:t>
      </w:r>
      <w:r w:rsidRPr="00F72425">
        <w:rPr>
          <w:rFonts w:eastAsia="Calibri"/>
          <w:bCs/>
          <w:sz w:val="28"/>
          <w:szCs w:val="28"/>
        </w:rPr>
        <w:t xml:space="preserve"> as for administrating of medicines</w:t>
      </w:r>
    </w:p>
    <w:p w14:paraId="099C200A" w14:textId="1AE42301"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Two people present to witness the controlled drug being removed from storage</w:t>
      </w:r>
    </w:p>
    <w:p w14:paraId="4585DA14" w14:textId="52F4E6F8"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Checked against the MAR sheet</w:t>
      </w:r>
    </w:p>
    <w:p w14:paraId="3B0BFED1" w14:textId="73144CD4"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Checked against the controlled register</w:t>
      </w:r>
    </w:p>
    <w:p w14:paraId="563B71B0" w14:textId="7BA7CDB4"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Two staff check drug and dosage</w:t>
      </w:r>
    </w:p>
    <w:p w14:paraId="41855E01" w14:textId="0551B17B"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Remaining stock returned</w:t>
      </w:r>
    </w:p>
    <w:p w14:paraId="347429E0" w14:textId="346D0F57"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The controlled drug, MAR sheet, register all taken to the service user and all re-checked</w:t>
      </w:r>
    </w:p>
    <w:p w14:paraId="67774439" w14:textId="5CF2301A"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One staff administers the medicine and a second witnesses the procedure</w:t>
      </w:r>
    </w:p>
    <w:p w14:paraId="65813458" w14:textId="7438E221"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 xml:space="preserve">Both staff sign the </w:t>
      </w:r>
      <w:r w:rsidR="00FD1BC3" w:rsidRPr="00F72425">
        <w:rPr>
          <w:rFonts w:eastAsia="Calibri"/>
          <w:bCs/>
          <w:sz w:val="28"/>
          <w:szCs w:val="28"/>
        </w:rPr>
        <w:t>register,</w:t>
      </w:r>
      <w:r w:rsidRPr="00F72425">
        <w:rPr>
          <w:rFonts w:eastAsia="Calibri"/>
          <w:bCs/>
          <w:sz w:val="28"/>
          <w:szCs w:val="28"/>
        </w:rPr>
        <w:t xml:space="preserve"> and the administrator signs the MAR sheet and remaining stock balance is entered</w:t>
      </w:r>
    </w:p>
    <w:p w14:paraId="28C1F48E" w14:textId="2516020B"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Clear up in line with company policy</w:t>
      </w:r>
    </w:p>
    <w:p w14:paraId="33CFA43C" w14:textId="2048D7A9"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Check drug cupboard is locked</w:t>
      </w:r>
    </w:p>
    <w:p w14:paraId="3FDC5190" w14:textId="601B21E8" w:rsidR="00F72425" w:rsidRPr="00F72425" w:rsidRDefault="00F72425" w:rsidP="00741ED4">
      <w:pPr>
        <w:pStyle w:val="ListParagraph"/>
        <w:numPr>
          <w:ilvl w:val="0"/>
          <w:numId w:val="40"/>
        </w:numPr>
        <w:spacing w:after="0" w:line="240" w:lineRule="auto"/>
        <w:rPr>
          <w:rFonts w:eastAsia="Calibri"/>
          <w:bCs/>
          <w:sz w:val="28"/>
          <w:szCs w:val="28"/>
        </w:rPr>
      </w:pPr>
      <w:r w:rsidRPr="00F72425">
        <w:rPr>
          <w:rFonts w:eastAsia="Calibri"/>
          <w:bCs/>
          <w:sz w:val="28"/>
          <w:szCs w:val="28"/>
        </w:rPr>
        <w:t>Check the designated person has the keys</w:t>
      </w:r>
    </w:p>
    <w:p w14:paraId="2DEB126F" w14:textId="77777777" w:rsidR="00F72425" w:rsidRDefault="00F72425" w:rsidP="00F72425">
      <w:pPr>
        <w:spacing w:after="0" w:line="240" w:lineRule="auto"/>
        <w:rPr>
          <w:rFonts w:eastAsia="Calibri"/>
          <w:bCs/>
          <w:sz w:val="28"/>
          <w:szCs w:val="28"/>
        </w:rPr>
      </w:pPr>
    </w:p>
    <w:p w14:paraId="0231CAE5" w14:textId="2D90FA9D" w:rsidR="00F72425" w:rsidRPr="00F72425" w:rsidRDefault="00F72425" w:rsidP="00F72425">
      <w:pPr>
        <w:spacing w:after="0" w:line="240" w:lineRule="auto"/>
        <w:rPr>
          <w:rFonts w:eastAsia="Calibri"/>
          <w:bCs/>
          <w:sz w:val="28"/>
          <w:szCs w:val="28"/>
        </w:rPr>
      </w:pPr>
      <w:r w:rsidRPr="00F72425">
        <w:rPr>
          <w:rFonts w:eastAsia="Calibri"/>
          <w:bCs/>
          <w:sz w:val="28"/>
          <w:szCs w:val="28"/>
        </w:rPr>
        <w:t>It is good practice that the stocks of controlled drugs are checked as a minimum on a weekly basis, or as defined by the organisations policy.</w:t>
      </w:r>
    </w:p>
    <w:p w14:paraId="4B4174E7" w14:textId="2E2EE50C" w:rsidR="00F72425" w:rsidRDefault="00F72425" w:rsidP="00F72425">
      <w:pPr>
        <w:spacing w:after="0" w:line="240" w:lineRule="auto"/>
        <w:rPr>
          <w:rFonts w:eastAsia="Calibri"/>
          <w:bCs/>
          <w:sz w:val="28"/>
          <w:szCs w:val="28"/>
        </w:rPr>
      </w:pPr>
      <w:r w:rsidRPr="00F72425">
        <w:rPr>
          <w:rFonts w:eastAsia="Calibri"/>
          <w:bCs/>
          <w:sz w:val="28"/>
          <w:szCs w:val="28"/>
        </w:rPr>
        <w:t>Should the designated person note a discrepancy between the number of drugs in stock and the number recorded within the controlled drug book, it must be reported immediately to the person in charge and then the registered manager.</w:t>
      </w:r>
    </w:p>
    <w:p w14:paraId="5815C417" w14:textId="77777777" w:rsidR="00F72425" w:rsidRPr="00F72425" w:rsidRDefault="00F72425" w:rsidP="00F72425">
      <w:pPr>
        <w:spacing w:after="0" w:line="240" w:lineRule="auto"/>
        <w:rPr>
          <w:rFonts w:eastAsia="Calibri"/>
          <w:bCs/>
          <w:sz w:val="28"/>
          <w:szCs w:val="28"/>
        </w:rPr>
      </w:pPr>
    </w:p>
    <w:p w14:paraId="292EA73A" w14:textId="5610922D" w:rsidR="00F72425" w:rsidRDefault="00F72425" w:rsidP="00F72425">
      <w:pPr>
        <w:spacing w:after="0" w:line="240" w:lineRule="auto"/>
        <w:rPr>
          <w:rFonts w:eastAsia="Calibri"/>
          <w:bCs/>
          <w:sz w:val="28"/>
          <w:szCs w:val="28"/>
        </w:rPr>
      </w:pPr>
      <w:r w:rsidRPr="00F72425">
        <w:rPr>
          <w:rFonts w:eastAsia="Calibri"/>
          <w:bCs/>
          <w:sz w:val="28"/>
          <w:szCs w:val="28"/>
        </w:rPr>
        <w:t>It is the responsibility of the registered manager to investigate the discrepancy and it may simply be a miscalculation. If the discrepancy cannot be accounted for by law a full investigation and inquiry must take place into where and when the drug went missing. In this event the following need to be contacted:</w:t>
      </w:r>
    </w:p>
    <w:p w14:paraId="54C4B0CC" w14:textId="77777777" w:rsidR="00F72425" w:rsidRPr="00F72425" w:rsidRDefault="00F72425" w:rsidP="00F72425">
      <w:pPr>
        <w:spacing w:after="0" w:line="240" w:lineRule="auto"/>
        <w:rPr>
          <w:rFonts w:eastAsia="Calibri"/>
          <w:bCs/>
          <w:sz w:val="28"/>
          <w:szCs w:val="28"/>
        </w:rPr>
      </w:pPr>
    </w:p>
    <w:p w14:paraId="7DD2165C" w14:textId="5CA214D7" w:rsidR="00F72425" w:rsidRPr="00F72425" w:rsidRDefault="00F72425" w:rsidP="00741ED4">
      <w:pPr>
        <w:pStyle w:val="ListParagraph"/>
        <w:numPr>
          <w:ilvl w:val="0"/>
          <w:numId w:val="41"/>
        </w:numPr>
        <w:spacing w:after="0" w:line="240" w:lineRule="auto"/>
        <w:rPr>
          <w:rFonts w:eastAsia="Calibri"/>
          <w:bCs/>
          <w:sz w:val="28"/>
          <w:szCs w:val="28"/>
        </w:rPr>
      </w:pPr>
      <w:r w:rsidRPr="00F72425">
        <w:rPr>
          <w:rFonts w:eastAsia="Calibri"/>
          <w:bCs/>
          <w:sz w:val="28"/>
          <w:szCs w:val="28"/>
        </w:rPr>
        <w:t>The police</w:t>
      </w:r>
    </w:p>
    <w:p w14:paraId="7FB0D3C2" w14:textId="7C45793C" w:rsidR="00F72425" w:rsidRPr="00F72425" w:rsidRDefault="00F72425" w:rsidP="00741ED4">
      <w:pPr>
        <w:pStyle w:val="ListParagraph"/>
        <w:numPr>
          <w:ilvl w:val="0"/>
          <w:numId w:val="41"/>
        </w:numPr>
        <w:spacing w:after="0" w:line="240" w:lineRule="auto"/>
        <w:rPr>
          <w:rFonts w:eastAsia="Calibri"/>
          <w:bCs/>
          <w:sz w:val="28"/>
          <w:szCs w:val="28"/>
        </w:rPr>
      </w:pPr>
      <w:r w:rsidRPr="00F72425">
        <w:rPr>
          <w:rFonts w:eastAsia="Calibri"/>
          <w:bCs/>
          <w:sz w:val="28"/>
          <w:szCs w:val="28"/>
        </w:rPr>
        <w:t>CQC</w:t>
      </w:r>
    </w:p>
    <w:p w14:paraId="3DB8C1EC" w14:textId="59659B55" w:rsidR="00F72425" w:rsidRPr="00F72425" w:rsidRDefault="00F72425" w:rsidP="00741ED4">
      <w:pPr>
        <w:pStyle w:val="ListParagraph"/>
        <w:numPr>
          <w:ilvl w:val="0"/>
          <w:numId w:val="41"/>
        </w:numPr>
        <w:spacing w:after="0" w:line="240" w:lineRule="auto"/>
        <w:rPr>
          <w:rFonts w:eastAsia="Calibri"/>
          <w:bCs/>
          <w:sz w:val="28"/>
          <w:szCs w:val="28"/>
        </w:rPr>
      </w:pPr>
      <w:r w:rsidRPr="00F72425">
        <w:rPr>
          <w:rFonts w:eastAsia="Calibri"/>
          <w:bCs/>
          <w:sz w:val="28"/>
          <w:szCs w:val="28"/>
        </w:rPr>
        <w:t>General Practitioner</w:t>
      </w:r>
    </w:p>
    <w:p w14:paraId="0167FD3F" w14:textId="77777777" w:rsidR="00F72425" w:rsidRDefault="00F72425" w:rsidP="00F72425">
      <w:pPr>
        <w:spacing w:after="0" w:line="240" w:lineRule="auto"/>
        <w:rPr>
          <w:rFonts w:eastAsia="Calibri"/>
          <w:bCs/>
          <w:sz w:val="28"/>
          <w:szCs w:val="28"/>
        </w:rPr>
      </w:pPr>
    </w:p>
    <w:p w14:paraId="73F44BBB" w14:textId="50A4117D" w:rsidR="00F72425" w:rsidRDefault="00F72425" w:rsidP="00F72425">
      <w:pPr>
        <w:spacing w:after="0" w:line="240" w:lineRule="auto"/>
        <w:rPr>
          <w:rFonts w:eastAsia="Calibri"/>
          <w:bCs/>
          <w:sz w:val="28"/>
          <w:szCs w:val="28"/>
        </w:rPr>
      </w:pPr>
      <w:r w:rsidRPr="00F72425">
        <w:rPr>
          <w:rFonts w:eastAsia="Calibri"/>
          <w:bCs/>
          <w:sz w:val="28"/>
          <w:szCs w:val="28"/>
        </w:rPr>
        <w:t>If the error was due to miscalculation do not alter by crossing out or use of correction fluid. Detail the following under the last date of entry:</w:t>
      </w:r>
    </w:p>
    <w:p w14:paraId="7E0A2C55" w14:textId="5E52E138" w:rsidR="00F72425" w:rsidRPr="00B937E1" w:rsidRDefault="00F72425" w:rsidP="00741ED4">
      <w:pPr>
        <w:pStyle w:val="ListParagraph"/>
        <w:numPr>
          <w:ilvl w:val="0"/>
          <w:numId w:val="42"/>
        </w:numPr>
        <w:spacing w:after="0" w:line="240" w:lineRule="auto"/>
        <w:rPr>
          <w:rFonts w:eastAsia="Calibri"/>
          <w:bCs/>
          <w:sz w:val="28"/>
          <w:szCs w:val="28"/>
        </w:rPr>
      </w:pPr>
      <w:r w:rsidRPr="00B937E1">
        <w:rPr>
          <w:rFonts w:eastAsia="Calibri"/>
          <w:bCs/>
          <w:sz w:val="28"/>
          <w:szCs w:val="28"/>
        </w:rPr>
        <w:t>Date</w:t>
      </w:r>
    </w:p>
    <w:p w14:paraId="6753AC31" w14:textId="00EB70A0" w:rsidR="00F72425" w:rsidRPr="00B937E1" w:rsidRDefault="00F72425" w:rsidP="00741ED4">
      <w:pPr>
        <w:pStyle w:val="ListParagraph"/>
        <w:numPr>
          <w:ilvl w:val="0"/>
          <w:numId w:val="42"/>
        </w:numPr>
        <w:spacing w:after="0" w:line="240" w:lineRule="auto"/>
        <w:rPr>
          <w:rFonts w:eastAsia="Calibri"/>
          <w:bCs/>
          <w:sz w:val="28"/>
          <w:szCs w:val="28"/>
        </w:rPr>
      </w:pPr>
      <w:r w:rsidRPr="00B937E1">
        <w:rPr>
          <w:rFonts w:eastAsia="Calibri"/>
          <w:bCs/>
          <w:sz w:val="28"/>
          <w:szCs w:val="28"/>
        </w:rPr>
        <w:t>The error indicated with an asterisk</w:t>
      </w:r>
    </w:p>
    <w:p w14:paraId="1001C29F" w14:textId="68F9989D" w:rsidR="00F72425" w:rsidRPr="00B937E1" w:rsidRDefault="00F72425" w:rsidP="00741ED4">
      <w:pPr>
        <w:pStyle w:val="ListParagraph"/>
        <w:numPr>
          <w:ilvl w:val="0"/>
          <w:numId w:val="42"/>
        </w:numPr>
        <w:spacing w:after="0" w:line="240" w:lineRule="auto"/>
        <w:rPr>
          <w:rFonts w:eastAsia="Calibri"/>
          <w:bCs/>
          <w:sz w:val="28"/>
          <w:szCs w:val="28"/>
        </w:rPr>
      </w:pPr>
      <w:r w:rsidRPr="00B937E1">
        <w:rPr>
          <w:rFonts w:eastAsia="Calibri"/>
          <w:bCs/>
          <w:sz w:val="28"/>
          <w:szCs w:val="28"/>
        </w:rPr>
        <w:t>The correct balance</w:t>
      </w:r>
    </w:p>
    <w:p w14:paraId="2E941A0A" w14:textId="049C971D" w:rsidR="00F72425" w:rsidRPr="00B937E1" w:rsidRDefault="00F72425" w:rsidP="00741ED4">
      <w:pPr>
        <w:pStyle w:val="ListParagraph"/>
        <w:numPr>
          <w:ilvl w:val="0"/>
          <w:numId w:val="42"/>
        </w:numPr>
        <w:spacing w:after="0" w:line="240" w:lineRule="auto"/>
        <w:rPr>
          <w:rFonts w:eastAsia="Calibri"/>
          <w:bCs/>
          <w:sz w:val="28"/>
          <w:szCs w:val="28"/>
        </w:rPr>
      </w:pPr>
      <w:r w:rsidRPr="00B937E1">
        <w:rPr>
          <w:rFonts w:eastAsia="Calibri"/>
          <w:bCs/>
          <w:sz w:val="28"/>
          <w:szCs w:val="28"/>
        </w:rPr>
        <w:t>The signature of the manager and witness</w:t>
      </w:r>
    </w:p>
    <w:p w14:paraId="566B92CB" w14:textId="6AF82073" w:rsidR="004E4C69" w:rsidRPr="00F72425" w:rsidRDefault="00F72425" w:rsidP="00F72425">
      <w:pPr>
        <w:spacing w:after="0" w:line="240" w:lineRule="auto"/>
        <w:rPr>
          <w:rFonts w:eastAsia="Calibri"/>
          <w:bCs/>
          <w:sz w:val="28"/>
          <w:szCs w:val="28"/>
        </w:rPr>
      </w:pPr>
      <w:r w:rsidRPr="00F72425">
        <w:rPr>
          <w:rFonts w:eastAsia="Calibri"/>
          <w:bCs/>
          <w:sz w:val="28"/>
          <w:szCs w:val="28"/>
        </w:rPr>
        <w:lastRenderedPageBreak/>
        <w:t>It is important that no discrepancies over the stock of controlled drugs are ignored.</w:t>
      </w:r>
    </w:p>
    <w:p w14:paraId="1CABD8E3" w14:textId="77777777" w:rsidR="004E4C69" w:rsidRDefault="004E4C69" w:rsidP="005F6F1B">
      <w:pPr>
        <w:spacing w:after="0" w:line="240" w:lineRule="auto"/>
        <w:rPr>
          <w:rFonts w:eastAsia="Calibri"/>
          <w:b/>
          <w:sz w:val="28"/>
          <w:szCs w:val="28"/>
        </w:rPr>
      </w:pPr>
    </w:p>
    <w:p w14:paraId="41CE6D08" w14:textId="77777777" w:rsidR="00B937E1" w:rsidRPr="00B937E1" w:rsidRDefault="00B937E1" w:rsidP="00B937E1">
      <w:pPr>
        <w:spacing w:after="0" w:line="240" w:lineRule="auto"/>
        <w:rPr>
          <w:rFonts w:eastAsia="Calibri"/>
          <w:b/>
          <w:sz w:val="28"/>
          <w:szCs w:val="28"/>
        </w:rPr>
      </w:pPr>
      <w:r w:rsidRPr="00B937E1">
        <w:rPr>
          <w:rFonts w:eastAsia="Calibri"/>
          <w:b/>
          <w:sz w:val="28"/>
          <w:szCs w:val="28"/>
        </w:rPr>
        <w:t>Administration of homely remedies</w:t>
      </w:r>
    </w:p>
    <w:p w14:paraId="273998A2" w14:textId="4D59CB5E" w:rsidR="00B937E1" w:rsidRDefault="00B937E1" w:rsidP="00B937E1">
      <w:pPr>
        <w:spacing w:after="0" w:line="240" w:lineRule="auto"/>
        <w:rPr>
          <w:rFonts w:eastAsia="Calibri"/>
          <w:bCs/>
          <w:sz w:val="28"/>
          <w:szCs w:val="28"/>
        </w:rPr>
      </w:pPr>
      <w:r w:rsidRPr="00B937E1">
        <w:rPr>
          <w:rFonts w:eastAsia="Calibri"/>
          <w:bCs/>
          <w:sz w:val="28"/>
          <w:szCs w:val="28"/>
        </w:rPr>
        <w:t>This is the name given for medications which can be purchased over the counter. Advice should be sought from the pharmacist to avoid possible interactions.</w:t>
      </w:r>
    </w:p>
    <w:p w14:paraId="08DBC386" w14:textId="77777777" w:rsidR="00B937E1" w:rsidRPr="00B937E1" w:rsidRDefault="00B937E1" w:rsidP="00B937E1">
      <w:pPr>
        <w:spacing w:after="0" w:line="240" w:lineRule="auto"/>
        <w:rPr>
          <w:rFonts w:eastAsia="Calibri"/>
          <w:bCs/>
          <w:sz w:val="28"/>
          <w:szCs w:val="28"/>
        </w:rPr>
      </w:pPr>
    </w:p>
    <w:p w14:paraId="67A158B0" w14:textId="71E88E25" w:rsidR="00B937E1" w:rsidRDefault="00B937E1" w:rsidP="00B937E1">
      <w:pPr>
        <w:spacing w:after="0" w:line="240" w:lineRule="auto"/>
        <w:rPr>
          <w:rFonts w:eastAsia="Calibri"/>
          <w:bCs/>
          <w:sz w:val="28"/>
          <w:szCs w:val="28"/>
        </w:rPr>
      </w:pPr>
      <w:r w:rsidRPr="00B937E1">
        <w:rPr>
          <w:rFonts w:eastAsia="Calibri"/>
          <w:bCs/>
          <w:sz w:val="28"/>
          <w:szCs w:val="28"/>
        </w:rPr>
        <w:t>The GP and Care home should draw up a list of agreed homely remedies. This list should be reviewed annually. If allowed to give homely remedies it is vital that the guidelines for administration are followed and homely medication should be fully documented.</w:t>
      </w:r>
    </w:p>
    <w:p w14:paraId="01A21090" w14:textId="77777777" w:rsidR="00B937E1" w:rsidRPr="00B937E1" w:rsidRDefault="00B937E1" w:rsidP="00B937E1">
      <w:pPr>
        <w:spacing w:after="0" w:line="240" w:lineRule="auto"/>
        <w:rPr>
          <w:rFonts w:eastAsia="Calibri"/>
          <w:bCs/>
          <w:sz w:val="28"/>
          <w:szCs w:val="28"/>
        </w:rPr>
      </w:pPr>
    </w:p>
    <w:p w14:paraId="33D44FF9" w14:textId="77777777" w:rsidR="00B937E1" w:rsidRPr="00B937E1" w:rsidRDefault="00B937E1" w:rsidP="00B937E1">
      <w:pPr>
        <w:spacing w:after="0" w:line="240" w:lineRule="auto"/>
        <w:rPr>
          <w:rFonts w:eastAsia="Calibri"/>
          <w:b/>
          <w:sz w:val="28"/>
          <w:szCs w:val="28"/>
        </w:rPr>
      </w:pPr>
      <w:r w:rsidRPr="00B937E1">
        <w:rPr>
          <w:rFonts w:eastAsia="Calibri"/>
          <w:b/>
          <w:sz w:val="28"/>
          <w:szCs w:val="28"/>
        </w:rPr>
        <w:t>Oxygen</w:t>
      </w:r>
    </w:p>
    <w:p w14:paraId="730CDCD8" w14:textId="77777777" w:rsidR="00B937E1" w:rsidRPr="00B937E1" w:rsidRDefault="00B937E1" w:rsidP="00B937E1">
      <w:pPr>
        <w:spacing w:after="0" w:line="240" w:lineRule="auto"/>
        <w:rPr>
          <w:rFonts w:eastAsia="Calibri"/>
          <w:bCs/>
          <w:sz w:val="28"/>
          <w:szCs w:val="28"/>
        </w:rPr>
      </w:pPr>
      <w:r w:rsidRPr="00B937E1">
        <w:rPr>
          <w:rFonts w:eastAsia="Calibri"/>
          <w:bCs/>
          <w:sz w:val="28"/>
          <w:szCs w:val="28"/>
        </w:rPr>
        <w:t xml:space="preserve">Oxygen is colourless, </w:t>
      </w:r>
      <w:proofErr w:type="gramStart"/>
      <w:r w:rsidRPr="00B937E1">
        <w:rPr>
          <w:rFonts w:eastAsia="Calibri"/>
          <w:bCs/>
          <w:sz w:val="28"/>
          <w:szCs w:val="28"/>
        </w:rPr>
        <w:t>odourless</w:t>
      </w:r>
      <w:proofErr w:type="gramEnd"/>
      <w:r w:rsidRPr="00B937E1">
        <w:rPr>
          <w:rFonts w:eastAsia="Calibri"/>
          <w:bCs/>
          <w:sz w:val="28"/>
          <w:szCs w:val="28"/>
        </w:rPr>
        <w:t xml:space="preserve"> and tasteless but is a gas essential to life.</w:t>
      </w:r>
    </w:p>
    <w:p w14:paraId="6D5F5939" w14:textId="77777777" w:rsidR="00B937E1" w:rsidRDefault="00B937E1" w:rsidP="00B937E1">
      <w:pPr>
        <w:spacing w:after="0" w:line="240" w:lineRule="auto"/>
        <w:rPr>
          <w:rFonts w:eastAsia="Calibri"/>
          <w:bCs/>
          <w:sz w:val="28"/>
          <w:szCs w:val="28"/>
        </w:rPr>
      </w:pPr>
    </w:p>
    <w:p w14:paraId="4F813F0E" w14:textId="503D5A61" w:rsidR="00B937E1" w:rsidRDefault="00B937E1" w:rsidP="00B937E1">
      <w:pPr>
        <w:spacing w:after="0" w:line="240" w:lineRule="auto"/>
        <w:rPr>
          <w:rFonts w:eastAsia="Calibri"/>
          <w:bCs/>
          <w:sz w:val="28"/>
          <w:szCs w:val="28"/>
        </w:rPr>
      </w:pPr>
      <w:r w:rsidRPr="00B937E1">
        <w:rPr>
          <w:rFonts w:eastAsia="Calibri"/>
          <w:bCs/>
          <w:sz w:val="28"/>
          <w:szCs w:val="28"/>
        </w:rPr>
        <w:t>Oxygen, in isolation is not a flammable gas but in the wrong homes it is a potentially hazardous substance. It is not flammable, but it does support combustion.</w:t>
      </w:r>
    </w:p>
    <w:p w14:paraId="4E1F75D7" w14:textId="77777777" w:rsidR="00B937E1" w:rsidRPr="00B937E1" w:rsidRDefault="00B937E1" w:rsidP="00B937E1">
      <w:pPr>
        <w:spacing w:after="0" w:line="240" w:lineRule="auto"/>
        <w:rPr>
          <w:rFonts w:eastAsia="Calibri"/>
          <w:bCs/>
          <w:sz w:val="28"/>
          <w:szCs w:val="28"/>
        </w:rPr>
      </w:pPr>
    </w:p>
    <w:p w14:paraId="2C5CEE34" w14:textId="5CC123D6" w:rsidR="00B937E1" w:rsidRDefault="00B937E1" w:rsidP="00B937E1">
      <w:pPr>
        <w:spacing w:after="0" w:line="240" w:lineRule="auto"/>
        <w:rPr>
          <w:rFonts w:eastAsia="Calibri"/>
          <w:bCs/>
          <w:sz w:val="28"/>
          <w:szCs w:val="28"/>
        </w:rPr>
      </w:pPr>
      <w:r w:rsidRPr="00B937E1">
        <w:rPr>
          <w:rFonts w:eastAsia="Calibri"/>
          <w:bCs/>
          <w:sz w:val="28"/>
          <w:szCs w:val="28"/>
        </w:rPr>
        <w:t xml:space="preserve">Oxygen is available on prescription. If it is prescribed for a service </w:t>
      </w:r>
      <w:proofErr w:type="gramStart"/>
      <w:r w:rsidRPr="00B937E1">
        <w:rPr>
          <w:rFonts w:eastAsia="Calibri"/>
          <w:bCs/>
          <w:sz w:val="28"/>
          <w:szCs w:val="28"/>
        </w:rPr>
        <w:t>user</w:t>
      </w:r>
      <w:proofErr w:type="gramEnd"/>
      <w:r w:rsidRPr="00B937E1">
        <w:rPr>
          <w:rFonts w:eastAsia="Calibri"/>
          <w:bCs/>
          <w:sz w:val="28"/>
          <w:szCs w:val="28"/>
        </w:rPr>
        <w:t xml:space="preserve"> the cylinder may need to be kept in the service users’ room but the safety advice must be adhered to and relevant signage displayed. The cylinder must be stored upright and secured.</w:t>
      </w:r>
    </w:p>
    <w:p w14:paraId="7888B875" w14:textId="77777777" w:rsidR="00B937E1" w:rsidRPr="00B937E1" w:rsidRDefault="00B937E1" w:rsidP="00B937E1">
      <w:pPr>
        <w:spacing w:after="0" w:line="240" w:lineRule="auto"/>
        <w:rPr>
          <w:rFonts w:eastAsia="Calibri"/>
          <w:bCs/>
          <w:sz w:val="28"/>
          <w:szCs w:val="28"/>
        </w:rPr>
      </w:pPr>
    </w:p>
    <w:p w14:paraId="042B0CDF" w14:textId="1563A380" w:rsidR="00B937E1" w:rsidRDefault="00B937E1" w:rsidP="00B937E1">
      <w:pPr>
        <w:spacing w:after="0" w:line="240" w:lineRule="auto"/>
        <w:rPr>
          <w:rFonts w:eastAsia="Calibri"/>
          <w:b/>
          <w:sz w:val="28"/>
          <w:szCs w:val="28"/>
        </w:rPr>
      </w:pPr>
      <w:r w:rsidRPr="00B937E1">
        <w:rPr>
          <w:rFonts w:eastAsia="Calibri"/>
          <w:b/>
          <w:sz w:val="28"/>
          <w:szCs w:val="28"/>
        </w:rPr>
        <w:t>Storage of spare cylinders:</w:t>
      </w:r>
    </w:p>
    <w:p w14:paraId="6CF3E528" w14:textId="77777777" w:rsidR="00B937E1" w:rsidRPr="00B937E1" w:rsidRDefault="00B937E1" w:rsidP="00B937E1">
      <w:pPr>
        <w:spacing w:after="0" w:line="240" w:lineRule="auto"/>
        <w:rPr>
          <w:rFonts w:eastAsia="Calibri"/>
          <w:b/>
          <w:sz w:val="28"/>
          <w:szCs w:val="28"/>
        </w:rPr>
      </w:pPr>
    </w:p>
    <w:p w14:paraId="02998189" w14:textId="0A232D20" w:rsidR="00B937E1" w:rsidRPr="00B937E1" w:rsidRDefault="00B937E1" w:rsidP="00741ED4">
      <w:pPr>
        <w:pStyle w:val="ListParagraph"/>
        <w:numPr>
          <w:ilvl w:val="0"/>
          <w:numId w:val="43"/>
        </w:numPr>
        <w:spacing w:after="0" w:line="240" w:lineRule="auto"/>
        <w:rPr>
          <w:rFonts w:eastAsia="Calibri"/>
          <w:bCs/>
          <w:sz w:val="28"/>
          <w:szCs w:val="28"/>
        </w:rPr>
      </w:pPr>
      <w:r w:rsidRPr="00B937E1">
        <w:rPr>
          <w:rFonts w:eastAsia="Calibri"/>
          <w:bCs/>
          <w:sz w:val="28"/>
          <w:szCs w:val="28"/>
        </w:rPr>
        <w:t xml:space="preserve">Oxygen should be stored in a dry, clean, </w:t>
      </w:r>
      <w:proofErr w:type="gramStart"/>
      <w:r w:rsidRPr="00B937E1">
        <w:rPr>
          <w:rFonts w:eastAsia="Calibri"/>
          <w:bCs/>
          <w:sz w:val="28"/>
          <w:szCs w:val="28"/>
        </w:rPr>
        <w:t>secure</w:t>
      </w:r>
      <w:proofErr w:type="gramEnd"/>
      <w:r w:rsidRPr="00B937E1">
        <w:rPr>
          <w:rFonts w:eastAsia="Calibri"/>
          <w:bCs/>
          <w:sz w:val="28"/>
          <w:szCs w:val="28"/>
        </w:rPr>
        <w:t xml:space="preserve"> and well-lit ventilated area</w:t>
      </w:r>
    </w:p>
    <w:p w14:paraId="560B12ED" w14:textId="0D0E4D3D" w:rsidR="00B937E1" w:rsidRPr="00B937E1" w:rsidRDefault="00B937E1" w:rsidP="00741ED4">
      <w:pPr>
        <w:pStyle w:val="ListParagraph"/>
        <w:numPr>
          <w:ilvl w:val="0"/>
          <w:numId w:val="43"/>
        </w:numPr>
        <w:spacing w:after="0" w:line="240" w:lineRule="auto"/>
        <w:rPr>
          <w:rFonts w:eastAsia="Calibri"/>
          <w:bCs/>
          <w:sz w:val="28"/>
          <w:szCs w:val="28"/>
        </w:rPr>
      </w:pPr>
      <w:r w:rsidRPr="00B937E1">
        <w:rPr>
          <w:rFonts w:eastAsia="Calibri"/>
          <w:bCs/>
          <w:sz w:val="28"/>
          <w:szCs w:val="28"/>
        </w:rPr>
        <w:t>Statutory warning notices displayed</w:t>
      </w:r>
    </w:p>
    <w:p w14:paraId="01E1E3BF" w14:textId="48CD57E4" w:rsidR="00B937E1" w:rsidRPr="00B937E1" w:rsidRDefault="00B937E1" w:rsidP="00741ED4">
      <w:pPr>
        <w:pStyle w:val="ListParagraph"/>
        <w:numPr>
          <w:ilvl w:val="0"/>
          <w:numId w:val="43"/>
        </w:numPr>
        <w:spacing w:after="0" w:line="240" w:lineRule="auto"/>
        <w:rPr>
          <w:rFonts w:eastAsia="Calibri"/>
          <w:bCs/>
          <w:sz w:val="28"/>
          <w:szCs w:val="28"/>
        </w:rPr>
      </w:pPr>
      <w:r w:rsidRPr="00B937E1">
        <w:rPr>
          <w:rFonts w:eastAsia="Calibri"/>
          <w:bCs/>
          <w:sz w:val="28"/>
          <w:szCs w:val="28"/>
        </w:rPr>
        <w:t>Area should be temperature controlled and not near to any other hazardous substances</w:t>
      </w:r>
    </w:p>
    <w:p w14:paraId="51EAD21B" w14:textId="3B707AEC" w:rsidR="00B937E1" w:rsidRPr="00B937E1" w:rsidRDefault="00B937E1" w:rsidP="00741ED4">
      <w:pPr>
        <w:pStyle w:val="ListParagraph"/>
        <w:numPr>
          <w:ilvl w:val="0"/>
          <w:numId w:val="43"/>
        </w:numPr>
        <w:spacing w:after="0" w:line="240" w:lineRule="auto"/>
        <w:rPr>
          <w:rFonts w:eastAsia="Calibri"/>
          <w:bCs/>
          <w:sz w:val="28"/>
          <w:szCs w:val="28"/>
        </w:rPr>
      </w:pPr>
      <w:r w:rsidRPr="00B937E1">
        <w:rPr>
          <w:rFonts w:eastAsia="Calibri"/>
          <w:bCs/>
          <w:sz w:val="28"/>
          <w:szCs w:val="28"/>
        </w:rPr>
        <w:t>Oxygen cylinders should be handled with care and secured to prevent falling</w:t>
      </w:r>
    </w:p>
    <w:p w14:paraId="74D7754A" w14:textId="36C3AE88" w:rsidR="004E4C69" w:rsidRPr="00B937E1" w:rsidRDefault="00B937E1" w:rsidP="00741ED4">
      <w:pPr>
        <w:pStyle w:val="ListParagraph"/>
        <w:numPr>
          <w:ilvl w:val="0"/>
          <w:numId w:val="43"/>
        </w:numPr>
        <w:spacing w:after="0" w:line="240" w:lineRule="auto"/>
        <w:rPr>
          <w:rFonts w:eastAsia="Calibri"/>
          <w:bCs/>
          <w:sz w:val="28"/>
          <w:szCs w:val="28"/>
        </w:rPr>
      </w:pPr>
      <w:r w:rsidRPr="00B937E1">
        <w:rPr>
          <w:rFonts w:eastAsia="Calibri"/>
          <w:bCs/>
          <w:sz w:val="28"/>
          <w:szCs w:val="28"/>
        </w:rPr>
        <w:t>Minimal cylinders kept onsite</w:t>
      </w:r>
    </w:p>
    <w:p w14:paraId="4F1516DB" w14:textId="771AB861" w:rsidR="00B937E1" w:rsidRDefault="00B937E1" w:rsidP="005F6F1B">
      <w:pPr>
        <w:spacing w:after="0" w:line="240" w:lineRule="auto"/>
        <w:rPr>
          <w:rFonts w:eastAsia="Calibri"/>
          <w:b/>
          <w:sz w:val="28"/>
          <w:szCs w:val="28"/>
        </w:rPr>
      </w:pPr>
    </w:p>
    <w:p w14:paraId="70D624AE" w14:textId="77777777" w:rsidR="00B937E1" w:rsidRPr="00B937E1" w:rsidRDefault="00B937E1" w:rsidP="00B937E1">
      <w:pPr>
        <w:spacing w:after="0" w:line="240" w:lineRule="auto"/>
        <w:rPr>
          <w:rFonts w:eastAsia="Calibri"/>
          <w:b/>
          <w:sz w:val="28"/>
          <w:szCs w:val="28"/>
        </w:rPr>
      </w:pPr>
      <w:r w:rsidRPr="00B937E1">
        <w:rPr>
          <w:rFonts w:eastAsia="Calibri"/>
          <w:b/>
          <w:sz w:val="28"/>
          <w:szCs w:val="28"/>
        </w:rPr>
        <w:t>Drug errors</w:t>
      </w:r>
    </w:p>
    <w:p w14:paraId="624A0EDF" w14:textId="246A4192" w:rsidR="00B937E1" w:rsidRDefault="00B937E1" w:rsidP="00B937E1">
      <w:pPr>
        <w:spacing w:after="0" w:line="240" w:lineRule="auto"/>
        <w:rPr>
          <w:rFonts w:eastAsia="Calibri"/>
          <w:bCs/>
          <w:sz w:val="28"/>
          <w:szCs w:val="28"/>
        </w:rPr>
      </w:pPr>
      <w:r w:rsidRPr="00B937E1">
        <w:rPr>
          <w:rFonts w:eastAsia="Calibri"/>
          <w:bCs/>
          <w:sz w:val="28"/>
          <w:szCs w:val="28"/>
        </w:rPr>
        <w:t xml:space="preserve">May be due to pressures of work, inattention to detail, misinterpretation of drug names, </w:t>
      </w:r>
      <w:proofErr w:type="gramStart"/>
      <w:r w:rsidRPr="00B937E1">
        <w:rPr>
          <w:rFonts w:eastAsia="Calibri"/>
          <w:bCs/>
          <w:sz w:val="28"/>
          <w:szCs w:val="28"/>
        </w:rPr>
        <w:t>doses</w:t>
      </w:r>
      <w:proofErr w:type="gramEnd"/>
      <w:r w:rsidRPr="00B937E1">
        <w:rPr>
          <w:rFonts w:eastAsia="Calibri"/>
          <w:bCs/>
          <w:sz w:val="28"/>
          <w:szCs w:val="28"/>
        </w:rPr>
        <w:t xml:space="preserve"> or routes of administration. They may also be caused by bad practice.</w:t>
      </w:r>
    </w:p>
    <w:p w14:paraId="1B6233C4" w14:textId="77777777" w:rsidR="00B937E1" w:rsidRPr="00B937E1" w:rsidRDefault="00B937E1" w:rsidP="00B937E1">
      <w:pPr>
        <w:spacing w:after="0" w:line="240" w:lineRule="auto"/>
        <w:rPr>
          <w:rFonts w:eastAsia="Calibri"/>
          <w:bCs/>
          <w:sz w:val="28"/>
          <w:szCs w:val="28"/>
        </w:rPr>
      </w:pPr>
    </w:p>
    <w:p w14:paraId="2829B9D8" w14:textId="70AD0AC8" w:rsidR="00B937E1" w:rsidRDefault="00B937E1" w:rsidP="00B937E1">
      <w:pPr>
        <w:spacing w:after="0" w:line="240" w:lineRule="auto"/>
        <w:rPr>
          <w:rFonts w:eastAsia="Calibri"/>
          <w:bCs/>
          <w:sz w:val="28"/>
          <w:szCs w:val="28"/>
        </w:rPr>
      </w:pPr>
      <w:r w:rsidRPr="00B937E1">
        <w:rPr>
          <w:rFonts w:eastAsia="Calibri"/>
          <w:bCs/>
          <w:sz w:val="28"/>
          <w:szCs w:val="28"/>
        </w:rPr>
        <w:lastRenderedPageBreak/>
        <w:t>Once a drug error has been identified the safety of the service user is paramount.</w:t>
      </w:r>
      <w:r>
        <w:rPr>
          <w:rFonts w:eastAsia="Calibri"/>
          <w:bCs/>
          <w:sz w:val="28"/>
          <w:szCs w:val="28"/>
        </w:rPr>
        <w:t xml:space="preserve"> </w:t>
      </w:r>
      <w:r w:rsidRPr="00B937E1">
        <w:rPr>
          <w:rFonts w:eastAsia="Calibri"/>
          <w:bCs/>
          <w:sz w:val="28"/>
          <w:szCs w:val="28"/>
        </w:rPr>
        <w:t xml:space="preserve">The error must be brought to the attention of the GP </w:t>
      </w:r>
      <w:r w:rsidR="00D72D02" w:rsidRPr="00B937E1">
        <w:rPr>
          <w:rFonts w:eastAsia="Calibri"/>
          <w:bCs/>
          <w:sz w:val="28"/>
          <w:szCs w:val="28"/>
        </w:rPr>
        <w:t>for</w:t>
      </w:r>
      <w:r w:rsidRPr="00B937E1">
        <w:rPr>
          <w:rFonts w:eastAsia="Calibri"/>
          <w:bCs/>
          <w:sz w:val="28"/>
          <w:szCs w:val="28"/>
        </w:rPr>
        <w:t xml:space="preserve"> the service user to receive the correct medical attention and the manager informed </w:t>
      </w:r>
      <w:r w:rsidR="00F973E3" w:rsidRPr="00B937E1">
        <w:rPr>
          <w:rFonts w:eastAsia="Calibri"/>
          <w:bCs/>
          <w:sz w:val="28"/>
          <w:szCs w:val="28"/>
        </w:rPr>
        <w:t>for</w:t>
      </w:r>
      <w:r w:rsidRPr="00B937E1">
        <w:rPr>
          <w:rFonts w:eastAsia="Calibri"/>
          <w:bCs/>
          <w:sz w:val="28"/>
          <w:szCs w:val="28"/>
        </w:rPr>
        <w:t xml:space="preserve"> the incident to be investigated.</w:t>
      </w:r>
    </w:p>
    <w:p w14:paraId="16C41489" w14:textId="77777777" w:rsidR="00B937E1" w:rsidRPr="00B937E1" w:rsidRDefault="00B937E1" w:rsidP="00B937E1">
      <w:pPr>
        <w:spacing w:after="0" w:line="240" w:lineRule="auto"/>
        <w:rPr>
          <w:rFonts w:eastAsia="Calibri"/>
          <w:bCs/>
          <w:sz w:val="28"/>
          <w:szCs w:val="28"/>
        </w:rPr>
      </w:pPr>
    </w:p>
    <w:p w14:paraId="63CB6B35" w14:textId="7B549379" w:rsidR="00B937E1" w:rsidRDefault="00B937E1" w:rsidP="00B937E1">
      <w:pPr>
        <w:spacing w:after="0" w:line="240" w:lineRule="auto"/>
        <w:rPr>
          <w:rFonts w:eastAsia="Calibri"/>
          <w:bCs/>
          <w:sz w:val="28"/>
          <w:szCs w:val="28"/>
        </w:rPr>
      </w:pPr>
      <w:r w:rsidRPr="00B937E1">
        <w:rPr>
          <w:rFonts w:eastAsia="Calibri"/>
          <w:bCs/>
          <w:sz w:val="28"/>
          <w:szCs w:val="28"/>
        </w:rPr>
        <w:t>The person must stop administrating medications until the investigation is complete.</w:t>
      </w:r>
    </w:p>
    <w:p w14:paraId="76AA82A3" w14:textId="77777777" w:rsidR="00B937E1" w:rsidRPr="00B937E1" w:rsidRDefault="00B937E1" w:rsidP="00B937E1">
      <w:pPr>
        <w:spacing w:after="0" w:line="240" w:lineRule="auto"/>
        <w:rPr>
          <w:rFonts w:eastAsia="Calibri"/>
          <w:bCs/>
          <w:sz w:val="28"/>
          <w:szCs w:val="28"/>
        </w:rPr>
      </w:pPr>
    </w:p>
    <w:p w14:paraId="0DDCC4FF" w14:textId="4CC9527E" w:rsidR="00B937E1" w:rsidRDefault="00B937E1" w:rsidP="00B937E1">
      <w:pPr>
        <w:spacing w:after="0" w:line="240" w:lineRule="auto"/>
        <w:rPr>
          <w:rFonts w:eastAsia="Calibri"/>
          <w:bCs/>
          <w:sz w:val="28"/>
          <w:szCs w:val="28"/>
        </w:rPr>
      </w:pPr>
      <w:r w:rsidRPr="00B937E1">
        <w:rPr>
          <w:rFonts w:eastAsia="Calibri"/>
          <w:bCs/>
          <w:sz w:val="28"/>
          <w:szCs w:val="28"/>
        </w:rPr>
        <w:t xml:space="preserve">The manager will require a statement in writing. Each incident must be considered in its’ own context </w:t>
      </w:r>
      <w:proofErr w:type="gramStart"/>
      <w:r w:rsidRPr="00B937E1">
        <w:rPr>
          <w:rFonts w:eastAsia="Calibri"/>
          <w:bCs/>
          <w:sz w:val="28"/>
          <w:szCs w:val="28"/>
        </w:rPr>
        <w:t>e.g.</w:t>
      </w:r>
      <w:proofErr w:type="gramEnd"/>
      <w:r w:rsidRPr="00B937E1">
        <w:rPr>
          <w:rFonts w:eastAsia="Calibri"/>
          <w:bCs/>
          <w:sz w:val="28"/>
          <w:szCs w:val="28"/>
        </w:rPr>
        <w:t xml:space="preserve"> bad practice or pressure of work. It is the responsibility of the manager to take appropriate action in response to the mal administration of medication.</w:t>
      </w:r>
    </w:p>
    <w:p w14:paraId="01609F4F" w14:textId="77777777" w:rsidR="00B937E1" w:rsidRPr="00B937E1" w:rsidRDefault="00B937E1" w:rsidP="00B937E1">
      <w:pPr>
        <w:spacing w:after="0" w:line="240" w:lineRule="auto"/>
        <w:rPr>
          <w:rFonts w:eastAsia="Calibri"/>
          <w:bCs/>
          <w:sz w:val="28"/>
          <w:szCs w:val="28"/>
        </w:rPr>
      </w:pPr>
    </w:p>
    <w:p w14:paraId="697E1DF6" w14:textId="626E8157" w:rsidR="00B937E1" w:rsidRDefault="00B937E1" w:rsidP="00B937E1">
      <w:pPr>
        <w:spacing w:after="0" w:line="240" w:lineRule="auto"/>
        <w:rPr>
          <w:rFonts w:eastAsia="Calibri"/>
          <w:bCs/>
          <w:sz w:val="28"/>
          <w:szCs w:val="28"/>
        </w:rPr>
      </w:pPr>
      <w:r w:rsidRPr="00B937E1">
        <w:rPr>
          <w:rFonts w:eastAsia="Calibri"/>
          <w:bCs/>
          <w:sz w:val="28"/>
          <w:szCs w:val="28"/>
        </w:rPr>
        <w:t>Possible actions may include:</w:t>
      </w:r>
    </w:p>
    <w:p w14:paraId="4464D114" w14:textId="77777777" w:rsidR="00B937E1" w:rsidRPr="00B937E1" w:rsidRDefault="00B937E1" w:rsidP="00B937E1">
      <w:pPr>
        <w:spacing w:after="0" w:line="240" w:lineRule="auto"/>
        <w:rPr>
          <w:rFonts w:eastAsia="Calibri"/>
          <w:bCs/>
          <w:sz w:val="28"/>
          <w:szCs w:val="28"/>
        </w:rPr>
      </w:pPr>
    </w:p>
    <w:p w14:paraId="26505078" w14:textId="36BE0DB0" w:rsidR="00B937E1" w:rsidRPr="00B937E1" w:rsidRDefault="00B937E1" w:rsidP="00741ED4">
      <w:pPr>
        <w:pStyle w:val="ListParagraph"/>
        <w:numPr>
          <w:ilvl w:val="0"/>
          <w:numId w:val="44"/>
        </w:numPr>
        <w:spacing w:after="0" w:line="240" w:lineRule="auto"/>
        <w:rPr>
          <w:rFonts w:eastAsia="Calibri"/>
          <w:bCs/>
          <w:sz w:val="28"/>
          <w:szCs w:val="28"/>
        </w:rPr>
      </w:pPr>
      <w:r w:rsidRPr="00B937E1">
        <w:rPr>
          <w:rFonts w:eastAsia="Calibri"/>
          <w:bCs/>
          <w:sz w:val="28"/>
          <w:szCs w:val="28"/>
        </w:rPr>
        <w:t>Verbal or written warning</w:t>
      </w:r>
    </w:p>
    <w:p w14:paraId="722BC6DC" w14:textId="7C65DDF0" w:rsidR="00B937E1" w:rsidRPr="00B937E1" w:rsidRDefault="00B937E1" w:rsidP="00741ED4">
      <w:pPr>
        <w:pStyle w:val="ListParagraph"/>
        <w:numPr>
          <w:ilvl w:val="0"/>
          <w:numId w:val="44"/>
        </w:numPr>
        <w:spacing w:after="0" w:line="240" w:lineRule="auto"/>
        <w:rPr>
          <w:rFonts w:eastAsia="Calibri"/>
          <w:bCs/>
          <w:sz w:val="28"/>
          <w:szCs w:val="28"/>
        </w:rPr>
      </w:pPr>
      <w:r w:rsidRPr="00B937E1">
        <w:rPr>
          <w:rFonts w:eastAsia="Calibri"/>
          <w:bCs/>
          <w:sz w:val="28"/>
          <w:szCs w:val="28"/>
        </w:rPr>
        <w:t>Gross misconduct</w:t>
      </w:r>
    </w:p>
    <w:p w14:paraId="1478D9C4" w14:textId="68314CF4" w:rsidR="00B937E1" w:rsidRPr="00B937E1" w:rsidRDefault="00B937E1" w:rsidP="00741ED4">
      <w:pPr>
        <w:pStyle w:val="ListParagraph"/>
        <w:numPr>
          <w:ilvl w:val="0"/>
          <w:numId w:val="44"/>
        </w:numPr>
        <w:spacing w:after="0" w:line="240" w:lineRule="auto"/>
        <w:rPr>
          <w:rFonts w:eastAsia="Calibri"/>
          <w:bCs/>
          <w:sz w:val="28"/>
          <w:szCs w:val="28"/>
        </w:rPr>
      </w:pPr>
      <w:r w:rsidRPr="00B937E1">
        <w:rPr>
          <w:rFonts w:eastAsia="Calibri"/>
          <w:bCs/>
          <w:sz w:val="28"/>
          <w:szCs w:val="28"/>
        </w:rPr>
        <w:t>Reporting to the police, criminal investigation</w:t>
      </w:r>
    </w:p>
    <w:p w14:paraId="7B46E0C8" w14:textId="09456E57" w:rsidR="00B937E1" w:rsidRPr="00B937E1" w:rsidRDefault="00B937E1" w:rsidP="00741ED4">
      <w:pPr>
        <w:pStyle w:val="ListParagraph"/>
        <w:numPr>
          <w:ilvl w:val="0"/>
          <w:numId w:val="44"/>
        </w:numPr>
        <w:spacing w:after="0" w:line="240" w:lineRule="auto"/>
        <w:rPr>
          <w:rFonts w:eastAsia="Calibri"/>
          <w:bCs/>
          <w:sz w:val="28"/>
          <w:szCs w:val="28"/>
        </w:rPr>
      </w:pPr>
      <w:r w:rsidRPr="00B937E1">
        <w:rPr>
          <w:rFonts w:eastAsia="Calibri"/>
          <w:bCs/>
          <w:sz w:val="28"/>
          <w:szCs w:val="28"/>
        </w:rPr>
        <w:t>Reporting to adult protection</w:t>
      </w:r>
    </w:p>
    <w:p w14:paraId="692A5BC7" w14:textId="6E1B7801" w:rsidR="00B937E1" w:rsidRPr="00B937E1" w:rsidRDefault="00B937E1" w:rsidP="00741ED4">
      <w:pPr>
        <w:pStyle w:val="ListParagraph"/>
        <w:numPr>
          <w:ilvl w:val="0"/>
          <w:numId w:val="44"/>
        </w:numPr>
        <w:spacing w:after="0" w:line="240" w:lineRule="auto"/>
        <w:rPr>
          <w:rFonts w:eastAsia="Calibri"/>
          <w:bCs/>
          <w:sz w:val="28"/>
          <w:szCs w:val="28"/>
        </w:rPr>
      </w:pPr>
      <w:r w:rsidRPr="00B937E1">
        <w:rPr>
          <w:rFonts w:eastAsia="Calibri"/>
          <w:bCs/>
          <w:sz w:val="28"/>
          <w:szCs w:val="28"/>
        </w:rPr>
        <w:t>Re-training</w:t>
      </w:r>
    </w:p>
    <w:p w14:paraId="3E6E3C26" w14:textId="77777777" w:rsidR="00B937E1" w:rsidRDefault="00B937E1" w:rsidP="00B937E1">
      <w:pPr>
        <w:spacing w:after="0" w:line="240" w:lineRule="auto"/>
        <w:rPr>
          <w:rFonts w:eastAsia="Calibri"/>
          <w:bCs/>
          <w:sz w:val="28"/>
          <w:szCs w:val="28"/>
        </w:rPr>
      </w:pPr>
    </w:p>
    <w:p w14:paraId="190FDCB4" w14:textId="4409938C" w:rsidR="00B937E1" w:rsidRPr="00B937E1" w:rsidRDefault="00B937E1" w:rsidP="00B937E1">
      <w:pPr>
        <w:spacing w:after="0" w:line="240" w:lineRule="auto"/>
        <w:rPr>
          <w:rFonts w:eastAsia="Calibri"/>
          <w:bCs/>
          <w:sz w:val="28"/>
          <w:szCs w:val="28"/>
        </w:rPr>
      </w:pPr>
      <w:r w:rsidRPr="00B937E1">
        <w:rPr>
          <w:rFonts w:eastAsia="Calibri"/>
          <w:bCs/>
          <w:sz w:val="28"/>
          <w:szCs w:val="28"/>
        </w:rPr>
        <w:t>The matter must be reported to CQC</w:t>
      </w:r>
    </w:p>
    <w:p w14:paraId="5B21A41C" w14:textId="77777777" w:rsidR="00B937E1" w:rsidRDefault="00B937E1" w:rsidP="00B937E1">
      <w:pPr>
        <w:spacing w:after="0" w:line="240" w:lineRule="auto"/>
        <w:rPr>
          <w:rFonts w:eastAsia="Calibri"/>
          <w:bCs/>
          <w:sz w:val="28"/>
          <w:szCs w:val="28"/>
        </w:rPr>
      </w:pPr>
    </w:p>
    <w:p w14:paraId="10929F17" w14:textId="56503F28" w:rsidR="00B937E1" w:rsidRPr="00B937E1" w:rsidRDefault="00B937E1" w:rsidP="00B937E1">
      <w:pPr>
        <w:spacing w:after="0" w:line="240" w:lineRule="auto"/>
        <w:rPr>
          <w:rFonts w:eastAsia="Calibri"/>
          <w:b/>
          <w:sz w:val="28"/>
          <w:szCs w:val="28"/>
        </w:rPr>
      </w:pPr>
      <w:r w:rsidRPr="00B937E1">
        <w:rPr>
          <w:rFonts w:eastAsia="Calibri"/>
          <w:b/>
          <w:sz w:val="28"/>
          <w:szCs w:val="28"/>
        </w:rPr>
        <w:t>Disposal of medications</w:t>
      </w:r>
    </w:p>
    <w:p w14:paraId="63EDE396" w14:textId="44455DA1" w:rsidR="00B937E1" w:rsidRDefault="00B937E1" w:rsidP="00B937E1">
      <w:pPr>
        <w:spacing w:after="0" w:line="240" w:lineRule="auto"/>
        <w:rPr>
          <w:rFonts w:eastAsia="Calibri"/>
          <w:bCs/>
          <w:sz w:val="28"/>
          <w:szCs w:val="28"/>
        </w:rPr>
      </w:pPr>
      <w:r w:rsidRPr="00B937E1">
        <w:rPr>
          <w:rFonts w:eastAsia="Calibri"/>
          <w:bCs/>
          <w:sz w:val="28"/>
          <w:szCs w:val="28"/>
        </w:rPr>
        <w:t>All medication prescribed and dispensed for the service user is the property of that service user. If the service user leaves the home, their medication should be transferred with them, unless they consent to their medication being disposed for them.</w:t>
      </w:r>
    </w:p>
    <w:p w14:paraId="3425BAC9" w14:textId="77777777" w:rsidR="00B937E1" w:rsidRPr="00B937E1" w:rsidRDefault="00B937E1" w:rsidP="00B937E1">
      <w:pPr>
        <w:spacing w:after="0" w:line="240" w:lineRule="auto"/>
        <w:rPr>
          <w:rFonts w:eastAsia="Calibri"/>
          <w:bCs/>
          <w:sz w:val="28"/>
          <w:szCs w:val="28"/>
        </w:rPr>
      </w:pPr>
    </w:p>
    <w:p w14:paraId="3840CE1B" w14:textId="267B8DEF" w:rsidR="00B937E1" w:rsidRDefault="00B937E1" w:rsidP="00B937E1">
      <w:pPr>
        <w:spacing w:after="0" w:line="240" w:lineRule="auto"/>
        <w:rPr>
          <w:rFonts w:eastAsia="Calibri"/>
          <w:bCs/>
          <w:sz w:val="28"/>
          <w:szCs w:val="28"/>
        </w:rPr>
      </w:pPr>
      <w:r w:rsidRPr="00B937E1">
        <w:rPr>
          <w:rFonts w:eastAsia="Calibri"/>
          <w:bCs/>
          <w:sz w:val="28"/>
          <w:szCs w:val="28"/>
        </w:rPr>
        <w:t>Following the death of a service user, all medications must be kept for seven days before disposal, in case of coroners’ inquest.</w:t>
      </w:r>
    </w:p>
    <w:p w14:paraId="6D00C64A" w14:textId="77777777" w:rsidR="00B937E1" w:rsidRPr="00B937E1" w:rsidRDefault="00B937E1" w:rsidP="00B937E1">
      <w:pPr>
        <w:spacing w:after="0" w:line="240" w:lineRule="auto"/>
        <w:rPr>
          <w:rFonts w:eastAsia="Calibri"/>
          <w:bCs/>
          <w:sz w:val="28"/>
          <w:szCs w:val="28"/>
        </w:rPr>
      </w:pPr>
    </w:p>
    <w:p w14:paraId="572065DC" w14:textId="22E063D0" w:rsidR="00B937E1" w:rsidRDefault="00BC706F" w:rsidP="00B937E1">
      <w:pPr>
        <w:spacing w:after="0" w:line="240" w:lineRule="auto"/>
        <w:rPr>
          <w:rFonts w:eastAsia="Calibri"/>
          <w:bCs/>
          <w:sz w:val="28"/>
          <w:szCs w:val="28"/>
        </w:rPr>
      </w:pPr>
      <w:r>
        <w:rPr>
          <w:rFonts w:eastAsia="Calibri"/>
          <w:bCs/>
          <w:sz w:val="28"/>
          <w:szCs w:val="28"/>
        </w:rPr>
        <w:t>A</w:t>
      </w:r>
      <w:r w:rsidR="00B937E1" w:rsidRPr="00B937E1">
        <w:rPr>
          <w:rFonts w:eastAsia="Calibri"/>
          <w:bCs/>
          <w:sz w:val="28"/>
          <w:szCs w:val="28"/>
        </w:rPr>
        <w:t>ll care settings should have a written policy for the safe disposal of surplus, unwanted or expired medicines. When care staff are responsible for the disposal, a complete record of medicines should be made. The normal method for disposing of medicines should be by returning them to the supplier. The supplier can then ensure that these medicines are disposed of in accordance with current waste regulations. In England, care homes (nursing) must not return medicines to a community pharmacist but use a licensed waste management company.</w:t>
      </w:r>
    </w:p>
    <w:p w14:paraId="659FAA5C" w14:textId="224FBAD9" w:rsidR="00B937E1" w:rsidRDefault="00B937E1" w:rsidP="00B937E1">
      <w:pPr>
        <w:spacing w:after="0" w:line="240" w:lineRule="auto"/>
        <w:rPr>
          <w:rFonts w:eastAsia="Calibri"/>
          <w:bCs/>
          <w:sz w:val="28"/>
          <w:szCs w:val="28"/>
        </w:rPr>
      </w:pPr>
    </w:p>
    <w:p w14:paraId="67BFC9C8" w14:textId="77777777" w:rsidR="00DE16D6" w:rsidRDefault="00DE16D6" w:rsidP="00B937E1">
      <w:pPr>
        <w:spacing w:after="0" w:line="240" w:lineRule="auto"/>
        <w:rPr>
          <w:rFonts w:eastAsia="Calibri"/>
          <w:bCs/>
          <w:sz w:val="28"/>
          <w:szCs w:val="28"/>
        </w:rPr>
      </w:pPr>
    </w:p>
    <w:p w14:paraId="72AEB3C8" w14:textId="1D086B47" w:rsidR="00B937E1" w:rsidRDefault="00B937E1" w:rsidP="00B937E1">
      <w:pPr>
        <w:spacing w:after="0" w:line="240" w:lineRule="auto"/>
        <w:rPr>
          <w:rFonts w:eastAsia="Calibri"/>
          <w:bCs/>
          <w:sz w:val="28"/>
          <w:szCs w:val="28"/>
        </w:rPr>
      </w:pPr>
      <w:r w:rsidRPr="00B937E1">
        <w:rPr>
          <w:rFonts w:eastAsia="Calibri"/>
          <w:bCs/>
          <w:sz w:val="28"/>
          <w:szCs w:val="28"/>
        </w:rPr>
        <w:lastRenderedPageBreak/>
        <w:t>Waste medication may be passed onto a licensed waste management company rather than a community pharmacist. The disposal of medication into the disposal container must be signed and witnessed by a care worker who understands what they are witnessing. The process is supported by documentation that the waste management company requires in the form of consignment notes. All documentation supports the audit trail of medication entering and leaving the home. If the home used monitored dosage systems and does not return medication to the pharmacy all unwanted medication must be removed and only the equipment is returned.</w:t>
      </w:r>
    </w:p>
    <w:p w14:paraId="67083D89" w14:textId="77777777" w:rsidR="00B937E1" w:rsidRPr="00B937E1" w:rsidRDefault="00B937E1" w:rsidP="00B937E1">
      <w:pPr>
        <w:spacing w:after="0" w:line="240" w:lineRule="auto"/>
        <w:rPr>
          <w:rFonts w:eastAsia="Calibri"/>
          <w:bCs/>
          <w:sz w:val="28"/>
          <w:szCs w:val="28"/>
        </w:rPr>
      </w:pPr>
    </w:p>
    <w:p w14:paraId="3333F299" w14:textId="77777777" w:rsidR="00B937E1" w:rsidRPr="00B937E1" w:rsidRDefault="00B937E1" w:rsidP="00B937E1">
      <w:pPr>
        <w:spacing w:after="0" w:line="240" w:lineRule="auto"/>
        <w:rPr>
          <w:rFonts w:eastAsia="Calibri"/>
          <w:b/>
          <w:sz w:val="28"/>
          <w:szCs w:val="28"/>
        </w:rPr>
      </w:pPr>
      <w:r w:rsidRPr="00B937E1">
        <w:rPr>
          <w:rFonts w:eastAsia="Calibri"/>
          <w:b/>
          <w:sz w:val="28"/>
          <w:szCs w:val="28"/>
        </w:rPr>
        <w:t>Contaminated medication</w:t>
      </w:r>
    </w:p>
    <w:p w14:paraId="6AEEA3A2" w14:textId="1E7638D0" w:rsidR="00B937E1" w:rsidRDefault="00B937E1" w:rsidP="00B937E1">
      <w:pPr>
        <w:spacing w:after="0" w:line="240" w:lineRule="auto"/>
        <w:rPr>
          <w:rFonts w:eastAsia="Calibri"/>
          <w:bCs/>
          <w:sz w:val="28"/>
          <w:szCs w:val="28"/>
        </w:rPr>
      </w:pPr>
      <w:r w:rsidRPr="00B937E1">
        <w:rPr>
          <w:rFonts w:eastAsia="Calibri"/>
          <w:bCs/>
          <w:sz w:val="28"/>
          <w:szCs w:val="28"/>
        </w:rPr>
        <w:t>If a tablet gets dropped, it is unacceptable to pick it up and give it to the service user. The tablet is contaminated, and the service user could be put at risk. The tablet needs to be disposed of with the rest of waste medication in accordance with policy.</w:t>
      </w:r>
    </w:p>
    <w:p w14:paraId="6A813971" w14:textId="77777777" w:rsidR="00B937E1" w:rsidRPr="00B937E1" w:rsidRDefault="00B937E1" w:rsidP="00B937E1">
      <w:pPr>
        <w:spacing w:after="0" w:line="240" w:lineRule="auto"/>
        <w:rPr>
          <w:rFonts w:eastAsia="Calibri"/>
          <w:bCs/>
          <w:sz w:val="28"/>
          <w:szCs w:val="28"/>
        </w:rPr>
      </w:pPr>
    </w:p>
    <w:p w14:paraId="600865B3" w14:textId="77777777" w:rsidR="00B937E1" w:rsidRPr="00B937E1" w:rsidRDefault="00B937E1" w:rsidP="00B937E1">
      <w:pPr>
        <w:spacing w:after="0" w:line="240" w:lineRule="auto"/>
        <w:rPr>
          <w:rFonts w:eastAsia="Calibri"/>
          <w:b/>
          <w:sz w:val="28"/>
          <w:szCs w:val="28"/>
        </w:rPr>
      </w:pPr>
      <w:r w:rsidRPr="00B937E1">
        <w:rPr>
          <w:rFonts w:eastAsia="Calibri"/>
          <w:b/>
          <w:sz w:val="28"/>
          <w:szCs w:val="28"/>
        </w:rPr>
        <w:t>Disposal of controlled drugs</w:t>
      </w:r>
    </w:p>
    <w:p w14:paraId="3D327AF0" w14:textId="386E340B" w:rsidR="00B937E1" w:rsidRDefault="00B937E1" w:rsidP="00B937E1">
      <w:pPr>
        <w:spacing w:after="0" w:line="240" w:lineRule="auto"/>
        <w:rPr>
          <w:rFonts w:eastAsia="Calibri"/>
          <w:bCs/>
          <w:sz w:val="28"/>
          <w:szCs w:val="28"/>
        </w:rPr>
      </w:pPr>
      <w:r w:rsidRPr="00B937E1">
        <w:rPr>
          <w:rFonts w:eastAsia="Calibri"/>
          <w:bCs/>
          <w:sz w:val="28"/>
          <w:szCs w:val="28"/>
        </w:rPr>
        <w:t>The legislation for the disposal of controlled medication does not make any difference. Legislation requires the safe disposal of medication and failure to comply can result in a fine of £20,000 and or up to 6 months in prison.</w:t>
      </w:r>
    </w:p>
    <w:p w14:paraId="76CF517A" w14:textId="0A759A1A" w:rsidR="00B937E1" w:rsidRDefault="00B937E1" w:rsidP="00B937E1">
      <w:pPr>
        <w:spacing w:after="0" w:line="240" w:lineRule="auto"/>
        <w:rPr>
          <w:rFonts w:eastAsia="Calibri"/>
          <w:bCs/>
          <w:sz w:val="28"/>
          <w:szCs w:val="28"/>
        </w:rPr>
      </w:pPr>
    </w:p>
    <w:p w14:paraId="54A32D24" w14:textId="77777777" w:rsidR="00B937E1" w:rsidRPr="00B937E1" w:rsidRDefault="00B937E1" w:rsidP="00B937E1">
      <w:pPr>
        <w:spacing w:after="0" w:line="240" w:lineRule="auto"/>
        <w:rPr>
          <w:rFonts w:eastAsia="Calibri"/>
          <w:bCs/>
          <w:sz w:val="28"/>
          <w:szCs w:val="28"/>
        </w:rPr>
      </w:pPr>
      <w:r w:rsidRPr="00B937E1">
        <w:rPr>
          <w:rFonts w:eastAsia="Calibri"/>
          <w:bCs/>
          <w:sz w:val="28"/>
          <w:szCs w:val="28"/>
        </w:rPr>
        <w:t>Best practice guidelines Safe Management of Healthcare Waste 2007</w:t>
      </w:r>
    </w:p>
    <w:p w14:paraId="1307A3C2" w14:textId="0BA74BFE" w:rsidR="00B937E1" w:rsidRDefault="00B937E1" w:rsidP="00B937E1">
      <w:pPr>
        <w:spacing w:after="0" w:line="240" w:lineRule="auto"/>
        <w:rPr>
          <w:rFonts w:eastAsia="Calibri"/>
          <w:bCs/>
          <w:sz w:val="28"/>
          <w:szCs w:val="28"/>
        </w:rPr>
      </w:pPr>
      <w:r w:rsidRPr="00B937E1">
        <w:rPr>
          <w:rFonts w:eastAsia="Calibri"/>
          <w:bCs/>
          <w:sz w:val="28"/>
          <w:szCs w:val="28"/>
        </w:rPr>
        <w:t xml:space="preserve">Under this regulation schedule 2 </w:t>
      </w:r>
      <w:r w:rsidR="00471F0F" w:rsidRPr="00B937E1">
        <w:rPr>
          <w:rFonts w:eastAsia="Calibri"/>
          <w:bCs/>
          <w:sz w:val="28"/>
          <w:szCs w:val="28"/>
        </w:rPr>
        <w:t>stock-controlled</w:t>
      </w:r>
      <w:r w:rsidRPr="00B937E1">
        <w:rPr>
          <w:rFonts w:eastAsia="Calibri"/>
          <w:bCs/>
          <w:sz w:val="28"/>
          <w:szCs w:val="28"/>
        </w:rPr>
        <w:t xml:space="preserve"> drugs can be destroyed in the presence of a person authorised and witnessed destruction. When a </w:t>
      </w:r>
      <w:r w:rsidR="00471F0F" w:rsidRPr="00B937E1">
        <w:rPr>
          <w:rFonts w:eastAsia="Calibri"/>
          <w:bCs/>
          <w:sz w:val="28"/>
          <w:szCs w:val="28"/>
        </w:rPr>
        <w:t>stock-controlled</w:t>
      </w:r>
      <w:r w:rsidRPr="00B937E1">
        <w:rPr>
          <w:rFonts w:eastAsia="Calibri"/>
          <w:bCs/>
          <w:sz w:val="28"/>
          <w:szCs w:val="28"/>
        </w:rPr>
        <w:t xml:space="preserve"> drug is destroyed, details of the drug must be entered into the controlled drug register</w:t>
      </w:r>
      <w:r w:rsidR="00471F0F">
        <w:rPr>
          <w:rFonts w:eastAsia="Calibri"/>
          <w:bCs/>
          <w:sz w:val="28"/>
          <w:szCs w:val="28"/>
        </w:rPr>
        <w:t>.</w:t>
      </w:r>
    </w:p>
    <w:p w14:paraId="2C1B10C3" w14:textId="77777777" w:rsidR="00471F0F" w:rsidRPr="00B937E1" w:rsidRDefault="00471F0F" w:rsidP="00B937E1">
      <w:pPr>
        <w:spacing w:after="0" w:line="240" w:lineRule="auto"/>
        <w:rPr>
          <w:rFonts w:eastAsia="Calibri"/>
          <w:bCs/>
          <w:sz w:val="28"/>
          <w:szCs w:val="28"/>
        </w:rPr>
      </w:pPr>
    </w:p>
    <w:p w14:paraId="27220F9C" w14:textId="77777777" w:rsidR="00B937E1" w:rsidRPr="00B937E1" w:rsidRDefault="00B937E1" w:rsidP="00B937E1">
      <w:pPr>
        <w:spacing w:after="0" w:line="240" w:lineRule="auto"/>
        <w:rPr>
          <w:rFonts w:eastAsia="Calibri"/>
          <w:bCs/>
          <w:sz w:val="28"/>
          <w:szCs w:val="28"/>
        </w:rPr>
      </w:pPr>
      <w:r w:rsidRPr="00B937E1">
        <w:rPr>
          <w:rFonts w:eastAsia="Calibri"/>
          <w:bCs/>
          <w:sz w:val="28"/>
          <w:szCs w:val="28"/>
        </w:rPr>
        <w:t>This should include:</w:t>
      </w:r>
    </w:p>
    <w:p w14:paraId="60BDAE1C" w14:textId="42C0CF2E" w:rsidR="00B937E1" w:rsidRPr="00471F0F" w:rsidRDefault="00B937E1" w:rsidP="00741ED4">
      <w:pPr>
        <w:pStyle w:val="ListParagraph"/>
        <w:numPr>
          <w:ilvl w:val="0"/>
          <w:numId w:val="45"/>
        </w:numPr>
        <w:spacing w:after="0" w:line="240" w:lineRule="auto"/>
        <w:rPr>
          <w:rFonts w:eastAsia="Calibri"/>
          <w:bCs/>
          <w:sz w:val="28"/>
          <w:szCs w:val="28"/>
        </w:rPr>
      </w:pPr>
      <w:r w:rsidRPr="00471F0F">
        <w:rPr>
          <w:rFonts w:eastAsia="Calibri"/>
          <w:bCs/>
          <w:sz w:val="28"/>
          <w:szCs w:val="28"/>
        </w:rPr>
        <w:t>The name of the drug</w:t>
      </w:r>
    </w:p>
    <w:p w14:paraId="67CD4B3A" w14:textId="3FFAE4DC" w:rsidR="00B937E1" w:rsidRPr="00471F0F" w:rsidRDefault="00B937E1" w:rsidP="00741ED4">
      <w:pPr>
        <w:pStyle w:val="ListParagraph"/>
        <w:numPr>
          <w:ilvl w:val="0"/>
          <w:numId w:val="45"/>
        </w:numPr>
        <w:spacing w:after="0" w:line="240" w:lineRule="auto"/>
        <w:rPr>
          <w:rFonts w:eastAsia="Calibri"/>
          <w:bCs/>
          <w:sz w:val="28"/>
          <w:szCs w:val="28"/>
        </w:rPr>
      </w:pPr>
      <w:r w:rsidRPr="00471F0F">
        <w:rPr>
          <w:rFonts w:eastAsia="Calibri"/>
          <w:bCs/>
          <w:sz w:val="28"/>
          <w:szCs w:val="28"/>
        </w:rPr>
        <w:t>Its form</w:t>
      </w:r>
    </w:p>
    <w:p w14:paraId="49CBCEDB" w14:textId="035D89F3" w:rsidR="00B937E1" w:rsidRPr="00471F0F" w:rsidRDefault="00B937E1" w:rsidP="00741ED4">
      <w:pPr>
        <w:pStyle w:val="ListParagraph"/>
        <w:numPr>
          <w:ilvl w:val="0"/>
          <w:numId w:val="45"/>
        </w:numPr>
        <w:spacing w:after="0" w:line="240" w:lineRule="auto"/>
        <w:rPr>
          <w:rFonts w:eastAsia="Calibri"/>
          <w:bCs/>
          <w:sz w:val="28"/>
          <w:szCs w:val="28"/>
        </w:rPr>
      </w:pPr>
      <w:r w:rsidRPr="00471F0F">
        <w:rPr>
          <w:rFonts w:eastAsia="Calibri"/>
          <w:bCs/>
          <w:sz w:val="28"/>
          <w:szCs w:val="28"/>
        </w:rPr>
        <w:t>Strength and quantity</w:t>
      </w:r>
    </w:p>
    <w:p w14:paraId="2ACB78C8" w14:textId="04240832" w:rsidR="00B937E1" w:rsidRPr="00471F0F" w:rsidRDefault="00B937E1" w:rsidP="00741ED4">
      <w:pPr>
        <w:pStyle w:val="ListParagraph"/>
        <w:numPr>
          <w:ilvl w:val="0"/>
          <w:numId w:val="45"/>
        </w:numPr>
        <w:spacing w:after="0" w:line="240" w:lineRule="auto"/>
        <w:rPr>
          <w:rFonts w:eastAsia="Calibri"/>
          <w:bCs/>
          <w:sz w:val="28"/>
          <w:szCs w:val="28"/>
        </w:rPr>
      </w:pPr>
      <w:r w:rsidRPr="00471F0F">
        <w:rPr>
          <w:rFonts w:eastAsia="Calibri"/>
          <w:bCs/>
          <w:sz w:val="28"/>
          <w:szCs w:val="28"/>
        </w:rPr>
        <w:t>Date it was destroyed</w:t>
      </w:r>
    </w:p>
    <w:p w14:paraId="5AE56699" w14:textId="21E3B083" w:rsidR="00B937E1" w:rsidRPr="00471F0F" w:rsidRDefault="00B937E1" w:rsidP="00741ED4">
      <w:pPr>
        <w:pStyle w:val="ListParagraph"/>
        <w:numPr>
          <w:ilvl w:val="0"/>
          <w:numId w:val="45"/>
        </w:numPr>
        <w:spacing w:after="0" w:line="240" w:lineRule="auto"/>
        <w:rPr>
          <w:rFonts w:eastAsia="Calibri"/>
          <w:bCs/>
          <w:sz w:val="28"/>
          <w:szCs w:val="28"/>
        </w:rPr>
      </w:pPr>
      <w:r w:rsidRPr="00471F0F">
        <w:rPr>
          <w:rFonts w:eastAsia="Calibri"/>
          <w:bCs/>
          <w:sz w:val="28"/>
          <w:szCs w:val="28"/>
        </w:rPr>
        <w:t>Signature of the authorised person</w:t>
      </w:r>
    </w:p>
    <w:p w14:paraId="6A2A9D9F" w14:textId="289E17EA" w:rsidR="00B937E1" w:rsidRPr="00471F0F" w:rsidRDefault="00B937E1" w:rsidP="00741ED4">
      <w:pPr>
        <w:pStyle w:val="ListParagraph"/>
        <w:numPr>
          <w:ilvl w:val="0"/>
          <w:numId w:val="45"/>
        </w:numPr>
        <w:spacing w:after="0" w:line="240" w:lineRule="auto"/>
        <w:rPr>
          <w:rFonts w:eastAsia="Calibri"/>
          <w:bCs/>
          <w:sz w:val="28"/>
          <w:szCs w:val="28"/>
        </w:rPr>
      </w:pPr>
      <w:r w:rsidRPr="00471F0F">
        <w:rPr>
          <w:rFonts w:eastAsia="Calibri"/>
          <w:bCs/>
          <w:sz w:val="28"/>
          <w:szCs w:val="28"/>
        </w:rPr>
        <w:t>Signature of the witness.</w:t>
      </w:r>
    </w:p>
    <w:p w14:paraId="78C0A2E2" w14:textId="628B9ADD" w:rsidR="00B937E1" w:rsidRDefault="00B937E1" w:rsidP="005F6F1B">
      <w:pPr>
        <w:spacing w:after="0" w:line="240" w:lineRule="auto"/>
        <w:rPr>
          <w:rFonts w:eastAsia="Calibri"/>
          <w:b/>
          <w:sz w:val="28"/>
          <w:szCs w:val="28"/>
        </w:rPr>
      </w:pPr>
    </w:p>
    <w:p w14:paraId="7951257F" w14:textId="20D59781" w:rsidR="00471F0F" w:rsidRPr="00471F0F" w:rsidRDefault="00471F0F" w:rsidP="00471F0F">
      <w:pPr>
        <w:pStyle w:val="Default"/>
        <w:rPr>
          <w:sz w:val="28"/>
          <w:szCs w:val="28"/>
        </w:rPr>
      </w:pPr>
      <w:r w:rsidRPr="00471F0F">
        <w:rPr>
          <w:b/>
          <w:bCs/>
          <w:sz w:val="28"/>
          <w:szCs w:val="28"/>
        </w:rPr>
        <w:t xml:space="preserve">Segregation of waste </w:t>
      </w:r>
    </w:p>
    <w:p w14:paraId="39187EE2" w14:textId="77777777" w:rsidR="00471F0F" w:rsidRPr="00471F0F" w:rsidRDefault="00471F0F" w:rsidP="00471F0F">
      <w:pPr>
        <w:pStyle w:val="Default"/>
        <w:rPr>
          <w:sz w:val="28"/>
          <w:szCs w:val="28"/>
        </w:rPr>
      </w:pPr>
      <w:r w:rsidRPr="00471F0F">
        <w:rPr>
          <w:sz w:val="28"/>
          <w:szCs w:val="28"/>
        </w:rPr>
        <w:t xml:space="preserve">Segregation of waste is vital to waste management. Health and Safety carriage and waste regulations require that waste is handled, </w:t>
      </w:r>
      <w:proofErr w:type="gramStart"/>
      <w:r w:rsidRPr="00471F0F">
        <w:rPr>
          <w:sz w:val="28"/>
          <w:szCs w:val="28"/>
        </w:rPr>
        <w:t>transported</w:t>
      </w:r>
      <w:proofErr w:type="gramEnd"/>
      <w:r w:rsidRPr="00471F0F">
        <w:rPr>
          <w:sz w:val="28"/>
          <w:szCs w:val="28"/>
        </w:rPr>
        <w:t xml:space="preserve"> and disposed of in a safe effective manner. All policies and procedures must be adhered to. </w:t>
      </w:r>
    </w:p>
    <w:p w14:paraId="4BEECEF4" w14:textId="4F458DEB" w:rsidR="009D7F81" w:rsidRPr="009D7F81" w:rsidRDefault="009D7F81" w:rsidP="00C825C0">
      <w:pPr>
        <w:pStyle w:val="Default"/>
        <w:rPr>
          <w:rFonts w:eastAsia="Calibri"/>
          <w:b/>
          <w:sz w:val="28"/>
          <w:szCs w:val="28"/>
        </w:rPr>
      </w:pPr>
      <w:bookmarkStart w:id="3" w:name="_Hlk58098641"/>
      <w:r w:rsidRPr="009D7F81">
        <w:rPr>
          <w:rFonts w:eastAsia="Calibri"/>
          <w:b/>
          <w:sz w:val="28"/>
          <w:szCs w:val="28"/>
        </w:rPr>
        <w:lastRenderedPageBreak/>
        <w:t>In House Policies &amp; Procedures</w:t>
      </w:r>
    </w:p>
    <w:p w14:paraId="23865011" w14:textId="493AC5B8" w:rsidR="009D7F81" w:rsidRPr="009D7F81" w:rsidRDefault="009D7F81" w:rsidP="009D7F81">
      <w:pPr>
        <w:spacing w:after="0" w:line="240" w:lineRule="auto"/>
        <w:rPr>
          <w:rFonts w:eastAsia="Calibri"/>
          <w:bCs/>
          <w:sz w:val="28"/>
          <w:szCs w:val="28"/>
        </w:rPr>
      </w:pPr>
    </w:p>
    <w:p w14:paraId="72BA6574" w14:textId="545C05CC" w:rsidR="009D7F81" w:rsidRPr="009D7F81" w:rsidRDefault="009D7F81" w:rsidP="009D7F81">
      <w:pPr>
        <w:spacing w:after="0" w:line="240" w:lineRule="auto"/>
        <w:rPr>
          <w:rFonts w:eastAsia="Calibri"/>
          <w:bCs/>
          <w:sz w:val="28"/>
          <w:szCs w:val="28"/>
        </w:rPr>
      </w:pPr>
      <w:r w:rsidRPr="009D7F81">
        <w:rPr>
          <w:rFonts w:eastAsia="Calibri"/>
          <w:bCs/>
          <w:sz w:val="28"/>
          <w:szCs w:val="28"/>
        </w:rPr>
        <w:t xml:space="preserve">Discuss any in house policies and procedures relating to </w:t>
      </w:r>
      <w:r w:rsidR="00471F0F">
        <w:rPr>
          <w:rFonts w:eastAsia="Calibri"/>
          <w:bCs/>
          <w:sz w:val="28"/>
          <w:szCs w:val="28"/>
        </w:rPr>
        <w:t>Medication</w:t>
      </w:r>
      <w:r w:rsidRPr="009D7F81">
        <w:rPr>
          <w:rFonts w:eastAsia="Calibri"/>
          <w:bCs/>
          <w:sz w:val="28"/>
          <w:szCs w:val="28"/>
        </w:rPr>
        <w:t xml:space="preserve"> </w:t>
      </w:r>
    </w:p>
    <w:p w14:paraId="73D305B4" w14:textId="710983AB" w:rsidR="009D7F81" w:rsidRDefault="009D7F81" w:rsidP="009D7F81">
      <w:pPr>
        <w:spacing w:after="0" w:line="240" w:lineRule="auto"/>
        <w:rPr>
          <w:rFonts w:eastAsia="Calibri"/>
          <w:bCs/>
          <w:sz w:val="28"/>
          <w:szCs w:val="28"/>
        </w:rPr>
      </w:pPr>
      <w:r w:rsidRPr="009D7F81">
        <w:rPr>
          <w:rFonts w:eastAsia="Calibri"/>
          <w:bCs/>
          <w:sz w:val="28"/>
          <w:szCs w:val="28"/>
        </w:rPr>
        <w:t xml:space="preserve">that have been introduced within the working environment with your manager, </w:t>
      </w:r>
      <w:r w:rsidR="00BC706F" w:rsidRPr="009D7F81">
        <w:rPr>
          <w:rFonts w:eastAsia="Calibri"/>
          <w:bCs/>
          <w:sz w:val="28"/>
          <w:szCs w:val="28"/>
        </w:rPr>
        <w:t>supervisor,</w:t>
      </w:r>
      <w:r w:rsidRPr="009D7F81">
        <w:rPr>
          <w:rFonts w:eastAsia="Calibri"/>
          <w:bCs/>
          <w:sz w:val="28"/>
          <w:szCs w:val="28"/>
        </w:rPr>
        <w:t xml:space="preserve"> or training coordinator</w:t>
      </w:r>
      <w:r w:rsidR="00471F0F">
        <w:rPr>
          <w:rFonts w:eastAsia="Calibri"/>
          <w:bCs/>
          <w:sz w:val="28"/>
          <w:szCs w:val="28"/>
        </w:rPr>
        <w:t>. The discussion must cover:</w:t>
      </w:r>
    </w:p>
    <w:p w14:paraId="3369F6A6" w14:textId="032807E3" w:rsidR="00471F0F" w:rsidRDefault="00471F0F" w:rsidP="009D7F81">
      <w:pPr>
        <w:spacing w:after="0" w:line="240" w:lineRule="auto"/>
        <w:rPr>
          <w:rFonts w:eastAsia="Calibri"/>
          <w:bCs/>
          <w:sz w:val="28"/>
          <w:szCs w:val="28"/>
        </w:rPr>
      </w:pPr>
    </w:p>
    <w:p w14:paraId="01457F8B" w14:textId="1453984C" w:rsidR="00471F0F" w:rsidRPr="00471F0F" w:rsidRDefault="00471F0F" w:rsidP="00741ED4">
      <w:pPr>
        <w:pStyle w:val="ListParagraph"/>
        <w:numPr>
          <w:ilvl w:val="0"/>
          <w:numId w:val="46"/>
        </w:numPr>
        <w:spacing w:after="0" w:line="240" w:lineRule="auto"/>
        <w:rPr>
          <w:rFonts w:eastAsia="Calibri"/>
          <w:bCs/>
          <w:sz w:val="28"/>
          <w:szCs w:val="28"/>
        </w:rPr>
      </w:pPr>
      <w:r w:rsidRPr="00471F0F">
        <w:rPr>
          <w:rFonts w:eastAsia="Calibri"/>
          <w:bCs/>
          <w:sz w:val="28"/>
          <w:szCs w:val="28"/>
        </w:rPr>
        <w:t>Review of the organisation’s Medication Policy &amp; Procedures</w:t>
      </w:r>
    </w:p>
    <w:p w14:paraId="623A9D2F" w14:textId="77777777" w:rsidR="00471F0F" w:rsidRPr="00471F0F" w:rsidRDefault="00471F0F" w:rsidP="00471F0F">
      <w:pPr>
        <w:spacing w:after="0" w:line="240" w:lineRule="auto"/>
        <w:rPr>
          <w:rFonts w:eastAsia="Calibri"/>
          <w:bCs/>
          <w:sz w:val="28"/>
          <w:szCs w:val="28"/>
        </w:rPr>
      </w:pPr>
    </w:p>
    <w:p w14:paraId="7DACFBEC" w14:textId="75733730" w:rsidR="00471F0F" w:rsidRPr="00471F0F" w:rsidRDefault="00471F0F" w:rsidP="00741ED4">
      <w:pPr>
        <w:pStyle w:val="ListParagraph"/>
        <w:numPr>
          <w:ilvl w:val="0"/>
          <w:numId w:val="46"/>
        </w:numPr>
        <w:spacing w:after="0" w:line="240" w:lineRule="auto"/>
        <w:rPr>
          <w:rFonts w:eastAsia="Calibri"/>
          <w:bCs/>
          <w:sz w:val="28"/>
          <w:szCs w:val="28"/>
        </w:rPr>
      </w:pPr>
      <w:r w:rsidRPr="00471F0F">
        <w:rPr>
          <w:rFonts w:eastAsia="Calibri"/>
          <w:bCs/>
          <w:sz w:val="28"/>
          <w:szCs w:val="28"/>
        </w:rPr>
        <w:t xml:space="preserve">Who in the organisation is authorised to sign off employee’s competence to administer </w:t>
      </w:r>
      <w:r w:rsidR="00977641" w:rsidRPr="00471F0F">
        <w:rPr>
          <w:rFonts w:eastAsia="Calibri"/>
          <w:bCs/>
          <w:sz w:val="28"/>
          <w:szCs w:val="28"/>
        </w:rPr>
        <w:t>medication?</w:t>
      </w:r>
    </w:p>
    <w:p w14:paraId="70498EF5" w14:textId="5D4C3D42" w:rsidR="00471F0F" w:rsidRPr="00471F0F" w:rsidRDefault="00471F0F" w:rsidP="00471F0F">
      <w:pPr>
        <w:spacing w:after="0" w:line="240" w:lineRule="auto"/>
        <w:rPr>
          <w:rFonts w:eastAsia="Calibri"/>
          <w:bCs/>
          <w:sz w:val="28"/>
          <w:szCs w:val="28"/>
        </w:rPr>
      </w:pPr>
    </w:p>
    <w:p w14:paraId="50FE4184" w14:textId="65B294FB" w:rsidR="00471F0F" w:rsidRPr="00977641" w:rsidRDefault="00471F0F" w:rsidP="00741ED4">
      <w:pPr>
        <w:pStyle w:val="ListParagraph"/>
        <w:numPr>
          <w:ilvl w:val="0"/>
          <w:numId w:val="46"/>
        </w:numPr>
        <w:spacing w:after="0" w:line="240" w:lineRule="auto"/>
        <w:rPr>
          <w:rFonts w:eastAsia="Calibri"/>
          <w:bCs/>
          <w:sz w:val="28"/>
          <w:szCs w:val="28"/>
        </w:rPr>
      </w:pPr>
      <w:r w:rsidRPr="00977641">
        <w:rPr>
          <w:rFonts w:eastAsia="Calibri"/>
          <w:bCs/>
          <w:sz w:val="28"/>
          <w:szCs w:val="28"/>
        </w:rPr>
        <w:t xml:space="preserve">Who in the organisation is authorised to undertake medication audits and the paperwork / timescales </w:t>
      </w:r>
      <w:r w:rsidR="00977641" w:rsidRPr="00977641">
        <w:rPr>
          <w:rFonts w:eastAsia="Calibri"/>
          <w:bCs/>
          <w:sz w:val="28"/>
          <w:szCs w:val="28"/>
        </w:rPr>
        <w:t>involved?</w:t>
      </w:r>
    </w:p>
    <w:p w14:paraId="4524502D" w14:textId="77777777" w:rsidR="00471F0F" w:rsidRPr="00471F0F" w:rsidRDefault="00471F0F" w:rsidP="00471F0F">
      <w:pPr>
        <w:spacing w:after="0" w:line="240" w:lineRule="auto"/>
        <w:rPr>
          <w:rFonts w:eastAsia="Calibri"/>
          <w:bCs/>
          <w:sz w:val="28"/>
          <w:szCs w:val="28"/>
        </w:rPr>
      </w:pPr>
    </w:p>
    <w:p w14:paraId="31C3512E" w14:textId="1D24A56B" w:rsidR="00471F0F" w:rsidRPr="00977641" w:rsidRDefault="00471F0F" w:rsidP="00741ED4">
      <w:pPr>
        <w:pStyle w:val="ListParagraph"/>
        <w:numPr>
          <w:ilvl w:val="0"/>
          <w:numId w:val="46"/>
        </w:numPr>
        <w:spacing w:after="0" w:line="240" w:lineRule="auto"/>
        <w:rPr>
          <w:rFonts w:eastAsia="Calibri"/>
          <w:bCs/>
          <w:sz w:val="28"/>
          <w:szCs w:val="28"/>
        </w:rPr>
      </w:pPr>
      <w:r w:rsidRPr="00977641">
        <w:rPr>
          <w:rFonts w:eastAsia="Calibri"/>
          <w:bCs/>
          <w:sz w:val="28"/>
          <w:szCs w:val="28"/>
        </w:rPr>
        <w:t>Medication Competency Assessments used in the organisation.</w:t>
      </w:r>
    </w:p>
    <w:p w14:paraId="018EC042" w14:textId="0D056355" w:rsidR="009D7F81" w:rsidRPr="009D7F81" w:rsidRDefault="009D7F81" w:rsidP="009D7F81">
      <w:pPr>
        <w:spacing w:after="0" w:line="240" w:lineRule="auto"/>
        <w:rPr>
          <w:rFonts w:eastAsia="Calibri"/>
          <w:bCs/>
          <w:sz w:val="28"/>
          <w:szCs w:val="28"/>
        </w:rPr>
      </w:pPr>
    </w:p>
    <w:p w14:paraId="5C724CD0" w14:textId="58A200A2" w:rsidR="009D7F81" w:rsidRDefault="009D7F81" w:rsidP="009D7F81">
      <w:pPr>
        <w:spacing w:after="0" w:line="240" w:lineRule="auto"/>
        <w:rPr>
          <w:rFonts w:eastAsia="Calibri"/>
          <w:bCs/>
          <w:sz w:val="28"/>
          <w:szCs w:val="28"/>
        </w:rPr>
      </w:pPr>
      <w:r w:rsidRPr="009D7F81">
        <w:rPr>
          <w:rFonts w:eastAsia="Calibri"/>
          <w:bCs/>
          <w:sz w:val="28"/>
          <w:szCs w:val="28"/>
        </w:rPr>
        <w:t xml:space="preserve">If, following the course, you feel additional policies and procedures are required explain where you feel these changes could be made. </w:t>
      </w:r>
    </w:p>
    <w:bookmarkEnd w:id="3"/>
    <w:p w14:paraId="32EA090A" w14:textId="3D086134" w:rsidR="00977641" w:rsidRDefault="00FD1BC3" w:rsidP="00DC17E4">
      <w:pPr>
        <w:pStyle w:val="Default"/>
        <w:rPr>
          <w:rFonts w:eastAsia="Calibri"/>
          <w:b/>
          <w:sz w:val="28"/>
          <w:szCs w:val="28"/>
        </w:rPr>
      </w:pPr>
      <w:r>
        <w:rPr>
          <w:rFonts w:eastAsia="Calibri"/>
          <w:b/>
          <w:noProof/>
          <w:sz w:val="28"/>
          <w:szCs w:val="28"/>
        </w:rPr>
        <w:drawing>
          <wp:anchor distT="0" distB="0" distL="114300" distR="114300" simplePos="0" relativeHeight="251674624" behindDoc="0" locked="0" layoutInCell="1" allowOverlap="1" wp14:anchorId="1B463A29" wp14:editId="010E8EFA">
            <wp:simplePos x="0" y="0"/>
            <wp:positionH relativeFrom="margin">
              <wp:align>left</wp:align>
            </wp:positionH>
            <wp:positionV relativeFrom="margin">
              <wp:posOffset>3819525</wp:posOffset>
            </wp:positionV>
            <wp:extent cx="950595" cy="1581150"/>
            <wp:effectExtent l="0" t="0" r="1905"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6192" cy="1589784"/>
                    </a:xfrm>
                    <a:prstGeom prst="rect">
                      <a:avLst/>
                    </a:prstGeom>
                    <a:noFill/>
                  </pic:spPr>
                </pic:pic>
              </a:graphicData>
            </a:graphic>
            <wp14:sizeRelH relativeFrom="margin">
              <wp14:pctWidth>0</wp14:pctWidth>
            </wp14:sizeRelH>
            <wp14:sizeRelV relativeFrom="margin">
              <wp14:pctHeight>0</wp14:pctHeight>
            </wp14:sizeRelV>
          </wp:anchor>
        </w:drawing>
      </w:r>
    </w:p>
    <w:p w14:paraId="5E8011B2" w14:textId="22F8468B" w:rsidR="00C825C0" w:rsidRDefault="00C825C0" w:rsidP="00DC17E4">
      <w:pPr>
        <w:pStyle w:val="Default"/>
        <w:rPr>
          <w:rFonts w:eastAsia="Calibri"/>
          <w:b/>
          <w:sz w:val="28"/>
          <w:szCs w:val="28"/>
        </w:rPr>
      </w:pPr>
    </w:p>
    <w:p w14:paraId="0B1C4C2F" w14:textId="7939E4B8" w:rsidR="00977641" w:rsidRDefault="00977641" w:rsidP="00DC17E4">
      <w:pPr>
        <w:pStyle w:val="Default"/>
        <w:rPr>
          <w:rFonts w:eastAsia="Calibri"/>
          <w:b/>
          <w:sz w:val="28"/>
          <w:szCs w:val="28"/>
        </w:rPr>
      </w:pPr>
    </w:p>
    <w:p w14:paraId="2FC7710D" w14:textId="77777777" w:rsidR="00977641" w:rsidRDefault="00977641" w:rsidP="00DC17E4">
      <w:pPr>
        <w:pStyle w:val="Default"/>
        <w:rPr>
          <w:rFonts w:eastAsia="Calibri"/>
          <w:b/>
          <w:sz w:val="28"/>
          <w:szCs w:val="28"/>
        </w:rPr>
      </w:pPr>
    </w:p>
    <w:p w14:paraId="6F9A9FEB" w14:textId="7A03EDB1" w:rsidR="00C825C0" w:rsidRDefault="00C825C0" w:rsidP="00C825C0">
      <w:pPr>
        <w:spacing w:after="0" w:line="240" w:lineRule="auto"/>
        <w:ind w:left="1440"/>
        <w:rPr>
          <w:rFonts w:eastAsia="Calibri"/>
          <w:b/>
          <w:sz w:val="28"/>
          <w:szCs w:val="28"/>
        </w:rPr>
      </w:pPr>
    </w:p>
    <w:p w14:paraId="03C298EA" w14:textId="77777777" w:rsidR="00FD1BC3" w:rsidRDefault="00FD1BC3" w:rsidP="00C825C0">
      <w:pPr>
        <w:spacing w:after="0" w:line="240" w:lineRule="auto"/>
        <w:ind w:left="1440"/>
        <w:rPr>
          <w:rFonts w:eastAsia="Calibri"/>
          <w:b/>
          <w:sz w:val="28"/>
          <w:szCs w:val="28"/>
        </w:rPr>
      </w:pPr>
    </w:p>
    <w:p w14:paraId="19F5FE2C" w14:textId="45481316" w:rsidR="00C825C0" w:rsidRDefault="00C825C0" w:rsidP="00C825C0">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0D24A4F2" w14:textId="77777777" w:rsidR="00C825C0" w:rsidRPr="008F7BFD" w:rsidRDefault="00C825C0" w:rsidP="00C825C0">
      <w:pPr>
        <w:spacing w:after="0" w:line="240" w:lineRule="auto"/>
        <w:ind w:left="1440"/>
        <w:rPr>
          <w:rFonts w:eastAsia="Calibri"/>
          <w:bCs/>
          <w:sz w:val="28"/>
          <w:szCs w:val="28"/>
        </w:rPr>
      </w:pPr>
      <w:r w:rsidRPr="008F7BFD">
        <w:rPr>
          <w:rFonts w:eastAsia="Calibri"/>
          <w:b/>
          <w:sz w:val="28"/>
          <w:szCs w:val="28"/>
        </w:rPr>
        <w:t>circle the right answer:</w:t>
      </w:r>
    </w:p>
    <w:p w14:paraId="51D88BEA" w14:textId="77777777" w:rsidR="00C825C0" w:rsidRPr="008F7BFD" w:rsidRDefault="00C825C0" w:rsidP="00C825C0">
      <w:pPr>
        <w:spacing w:after="0" w:line="240" w:lineRule="auto"/>
        <w:rPr>
          <w:rFonts w:eastAsia="Calibri"/>
          <w:bCs/>
          <w:sz w:val="28"/>
          <w:szCs w:val="28"/>
        </w:rPr>
      </w:pPr>
    </w:p>
    <w:p w14:paraId="7B7C6C17" w14:textId="77777777" w:rsidR="00C825C0" w:rsidRDefault="00C825C0" w:rsidP="00C825C0">
      <w:pPr>
        <w:spacing w:after="0" w:line="240" w:lineRule="auto"/>
        <w:rPr>
          <w:rFonts w:eastAsia="Calibri"/>
          <w:bCs/>
          <w:sz w:val="28"/>
          <w:szCs w:val="28"/>
        </w:rPr>
      </w:pPr>
      <w:bookmarkStart w:id="4" w:name="_Hlk56752383"/>
      <w:r w:rsidRPr="00DE16D6">
        <w:rPr>
          <w:rFonts w:eastAsia="Calibri"/>
          <w:bCs/>
          <w:sz w:val="28"/>
          <w:szCs w:val="28"/>
        </w:rPr>
        <w:t xml:space="preserve">Employees who administer medication should be </w:t>
      </w:r>
    </w:p>
    <w:p w14:paraId="6F4BB79F" w14:textId="77777777" w:rsidR="00C825C0" w:rsidRPr="008F7BFD" w:rsidRDefault="00C825C0" w:rsidP="00C825C0">
      <w:pPr>
        <w:spacing w:after="0" w:line="240" w:lineRule="auto"/>
        <w:rPr>
          <w:rFonts w:eastAsia="Calibri"/>
          <w:bCs/>
          <w:sz w:val="28"/>
          <w:szCs w:val="28"/>
        </w:rPr>
      </w:pPr>
      <w:r w:rsidRPr="00DE16D6">
        <w:rPr>
          <w:rFonts w:eastAsia="Calibri"/>
          <w:bCs/>
          <w:sz w:val="28"/>
          <w:szCs w:val="28"/>
        </w:rPr>
        <w:t>competent.</w:t>
      </w:r>
      <w:r w:rsidRPr="008F7BFD">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Pr="008F7BFD">
        <w:rPr>
          <w:rFonts w:eastAsia="Calibri"/>
          <w:bCs/>
          <w:sz w:val="28"/>
          <w:szCs w:val="28"/>
        </w:rPr>
        <w:t>True</w:t>
      </w:r>
      <w:r w:rsidRPr="008F7BFD">
        <w:rPr>
          <w:rFonts w:eastAsia="Calibri"/>
          <w:bCs/>
          <w:sz w:val="28"/>
          <w:szCs w:val="28"/>
        </w:rPr>
        <w:tab/>
        <w:t>False</w:t>
      </w:r>
    </w:p>
    <w:p w14:paraId="46D045F9" w14:textId="77777777" w:rsidR="00C825C0" w:rsidRPr="008F7BFD" w:rsidRDefault="00C825C0" w:rsidP="00C825C0">
      <w:pPr>
        <w:spacing w:after="0" w:line="240" w:lineRule="auto"/>
        <w:rPr>
          <w:rFonts w:eastAsia="Calibri"/>
          <w:bCs/>
          <w:sz w:val="28"/>
          <w:szCs w:val="28"/>
        </w:rPr>
      </w:pPr>
    </w:p>
    <w:p w14:paraId="3F193AFF" w14:textId="77777777" w:rsidR="00C825C0" w:rsidRPr="00DE16D6" w:rsidRDefault="00C825C0" w:rsidP="00C825C0">
      <w:pPr>
        <w:spacing w:after="0" w:line="240" w:lineRule="auto"/>
        <w:rPr>
          <w:rFonts w:eastAsia="Calibri"/>
          <w:bCs/>
          <w:sz w:val="28"/>
          <w:szCs w:val="28"/>
        </w:rPr>
      </w:pPr>
      <w:r w:rsidRPr="00DE16D6">
        <w:rPr>
          <w:rFonts w:eastAsia="Calibri"/>
          <w:bCs/>
          <w:sz w:val="28"/>
          <w:szCs w:val="28"/>
        </w:rPr>
        <w:t xml:space="preserve">There is no need for medication administration </w:t>
      </w:r>
    </w:p>
    <w:p w14:paraId="45F924CC" w14:textId="77777777" w:rsidR="00C825C0" w:rsidRPr="00DE16D6" w:rsidRDefault="00C825C0" w:rsidP="00C825C0">
      <w:pPr>
        <w:spacing w:after="0" w:line="240" w:lineRule="auto"/>
        <w:rPr>
          <w:rFonts w:eastAsia="Calibri"/>
          <w:bCs/>
          <w:sz w:val="28"/>
          <w:szCs w:val="28"/>
        </w:rPr>
      </w:pPr>
      <w:r w:rsidRPr="00DE16D6">
        <w:rPr>
          <w:rFonts w:eastAsia="Calibri"/>
          <w:bCs/>
          <w:sz w:val="28"/>
          <w:szCs w:val="28"/>
        </w:rPr>
        <w:t>competency checks.</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t>True</w:t>
      </w:r>
      <w:r w:rsidRPr="00DE16D6">
        <w:rPr>
          <w:rFonts w:eastAsia="Calibri"/>
          <w:bCs/>
          <w:sz w:val="28"/>
          <w:szCs w:val="28"/>
        </w:rPr>
        <w:tab/>
        <w:t>False</w:t>
      </w:r>
    </w:p>
    <w:p w14:paraId="02058FFD" w14:textId="77777777" w:rsidR="00C825C0" w:rsidRPr="00DE16D6" w:rsidRDefault="00C825C0" w:rsidP="00C825C0">
      <w:pPr>
        <w:spacing w:after="0" w:line="240" w:lineRule="auto"/>
        <w:rPr>
          <w:rFonts w:eastAsia="Calibri"/>
          <w:bCs/>
          <w:sz w:val="28"/>
          <w:szCs w:val="28"/>
        </w:rPr>
      </w:pPr>
    </w:p>
    <w:p w14:paraId="2A718346" w14:textId="77777777" w:rsidR="00C825C0" w:rsidRPr="00DE16D6" w:rsidRDefault="00C825C0" w:rsidP="00C825C0">
      <w:pPr>
        <w:spacing w:after="0" w:line="240" w:lineRule="auto"/>
        <w:rPr>
          <w:rFonts w:eastAsia="Calibri"/>
          <w:bCs/>
          <w:sz w:val="28"/>
          <w:szCs w:val="28"/>
        </w:rPr>
      </w:pPr>
      <w:r w:rsidRPr="00DE16D6">
        <w:rPr>
          <w:rFonts w:eastAsia="Calibri"/>
          <w:bCs/>
          <w:sz w:val="28"/>
          <w:szCs w:val="28"/>
        </w:rPr>
        <w:t xml:space="preserve">I must read and understand my employer’s medication </w:t>
      </w:r>
    </w:p>
    <w:p w14:paraId="5FC5EE45" w14:textId="77777777" w:rsidR="00C825C0" w:rsidRPr="00DE16D6" w:rsidRDefault="00C825C0" w:rsidP="00C825C0">
      <w:pPr>
        <w:spacing w:after="0" w:line="240" w:lineRule="auto"/>
        <w:rPr>
          <w:rFonts w:eastAsia="Calibri"/>
          <w:bCs/>
          <w:sz w:val="28"/>
          <w:szCs w:val="28"/>
        </w:rPr>
      </w:pPr>
      <w:r w:rsidRPr="00DE16D6">
        <w:rPr>
          <w:rFonts w:eastAsia="Calibri"/>
          <w:bCs/>
          <w:sz w:val="28"/>
          <w:szCs w:val="28"/>
        </w:rPr>
        <w:t>policy.</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t>True</w:t>
      </w:r>
      <w:r w:rsidRPr="00DE16D6">
        <w:rPr>
          <w:rFonts w:eastAsia="Calibri"/>
          <w:bCs/>
          <w:sz w:val="28"/>
          <w:szCs w:val="28"/>
        </w:rPr>
        <w:tab/>
        <w:t>False</w:t>
      </w:r>
    </w:p>
    <w:p w14:paraId="4752B5BE" w14:textId="77777777" w:rsidR="00C825C0" w:rsidRPr="00DE16D6" w:rsidRDefault="00C825C0" w:rsidP="00C825C0">
      <w:pPr>
        <w:spacing w:after="0" w:line="240" w:lineRule="auto"/>
        <w:rPr>
          <w:rFonts w:eastAsia="Calibri"/>
          <w:bCs/>
          <w:sz w:val="28"/>
          <w:szCs w:val="28"/>
        </w:rPr>
      </w:pPr>
    </w:p>
    <w:p w14:paraId="4B130A59" w14:textId="77777777" w:rsidR="00C825C0" w:rsidRDefault="00C825C0" w:rsidP="00C825C0">
      <w:pPr>
        <w:spacing w:after="0" w:line="240" w:lineRule="auto"/>
        <w:rPr>
          <w:rFonts w:eastAsia="Calibri"/>
          <w:bCs/>
          <w:sz w:val="28"/>
          <w:szCs w:val="28"/>
        </w:rPr>
      </w:pPr>
      <w:r w:rsidRPr="00DE16D6">
        <w:rPr>
          <w:rFonts w:eastAsia="Calibri"/>
          <w:bCs/>
          <w:sz w:val="28"/>
          <w:szCs w:val="28"/>
        </w:rPr>
        <w:t>I can ignore the medication procedures of my employer.    True</w:t>
      </w:r>
      <w:r w:rsidRPr="00DE16D6">
        <w:rPr>
          <w:rFonts w:eastAsia="Calibri"/>
          <w:bCs/>
          <w:sz w:val="28"/>
          <w:szCs w:val="28"/>
        </w:rPr>
        <w:tab/>
        <w:t>False</w:t>
      </w:r>
    </w:p>
    <w:p w14:paraId="3480C762" w14:textId="77777777" w:rsidR="00C825C0" w:rsidRDefault="00C825C0" w:rsidP="00C825C0">
      <w:pPr>
        <w:spacing w:after="0" w:line="240" w:lineRule="auto"/>
        <w:rPr>
          <w:rFonts w:eastAsia="Calibri"/>
          <w:bCs/>
          <w:sz w:val="28"/>
          <w:szCs w:val="28"/>
        </w:rPr>
      </w:pPr>
    </w:p>
    <w:bookmarkEnd w:id="4"/>
    <w:p w14:paraId="690744B5" w14:textId="77777777" w:rsidR="00C825C0" w:rsidRDefault="00C825C0" w:rsidP="00C825C0">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56E3C8DE" w14:textId="77777777" w:rsidR="00C825C0" w:rsidRDefault="00C825C0" w:rsidP="00C825C0">
      <w:pPr>
        <w:rPr>
          <w:rFonts w:eastAsia="Calibri"/>
          <w:b/>
          <w:sz w:val="28"/>
          <w:szCs w:val="28"/>
        </w:rPr>
      </w:pPr>
      <w:r>
        <w:rPr>
          <w:rFonts w:eastAsia="Calibri"/>
          <w:b/>
          <w:sz w:val="28"/>
          <w:szCs w:val="28"/>
        </w:rPr>
        <w:br w:type="page"/>
      </w:r>
    </w:p>
    <w:p w14:paraId="0EBB8F2B" w14:textId="4730E220" w:rsidR="00FC17CE" w:rsidRPr="00FC17CE" w:rsidRDefault="00FC17CE" w:rsidP="00DC17E4">
      <w:pPr>
        <w:pStyle w:val="Default"/>
        <w:rPr>
          <w:bCs/>
          <w:sz w:val="28"/>
          <w:szCs w:val="28"/>
        </w:rPr>
      </w:pPr>
      <w:r w:rsidRPr="00FC17CE">
        <w:rPr>
          <w:rFonts w:eastAsia="Calibri"/>
          <w:b/>
          <w:sz w:val="28"/>
          <w:szCs w:val="28"/>
        </w:rPr>
        <w:lastRenderedPageBreak/>
        <w:t>Answers to the learning questions in this training resource:</w:t>
      </w:r>
    </w:p>
    <w:p w14:paraId="36023BC4" w14:textId="7939187E" w:rsidR="005F6F1B" w:rsidRDefault="005F6F1B" w:rsidP="005F6F1B"/>
    <w:p w14:paraId="0CF66AEA"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 xml:space="preserve">I do not need to be concerned about the Misuse of </w:t>
      </w:r>
    </w:p>
    <w:p w14:paraId="647042CF"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Drugs Act.</w:t>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t>True</w:t>
      </w:r>
      <w:r w:rsidRPr="007E7C01">
        <w:rPr>
          <w:rFonts w:eastAsia="Calibri"/>
          <w:bCs/>
          <w:sz w:val="28"/>
          <w:szCs w:val="28"/>
        </w:rPr>
        <w:tab/>
      </w:r>
      <w:r w:rsidRPr="007E7C01">
        <w:rPr>
          <w:rFonts w:eastAsia="Calibri"/>
          <w:bCs/>
          <w:sz w:val="28"/>
          <w:szCs w:val="28"/>
          <w:highlight w:val="yellow"/>
        </w:rPr>
        <w:t>False</w:t>
      </w:r>
    </w:p>
    <w:p w14:paraId="41BFFB0E" w14:textId="77777777" w:rsidR="007E7C01" w:rsidRPr="007E7C01" w:rsidRDefault="007E7C01" w:rsidP="007E7C01">
      <w:pPr>
        <w:spacing w:after="0" w:line="240" w:lineRule="auto"/>
        <w:rPr>
          <w:rFonts w:eastAsia="Calibri"/>
          <w:bCs/>
          <w:sz w:val="28"/>
          <w:szCs w:val="28"/>
        </w:rPr>
      </w:pPr>
    </w:p>
    <w:p w14:paraId="7D0F2B96"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I need to be aware of the Medicine Act.</w:t>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highlight w:val="yellow"/>
        </w:rPr>
        <w:t>True</w:t>
      </w:r>
      <w:r w:rsidRPr="007E7C01">
        <w:rPr>
          <w:rFonts w:eastAsia="Calibri"/>
          <w:bCs/>
          <w:sz w:val="28"/>
          <w:szCs w:val="28"/>
        </w:rPr>
        <w:tab/>
        <w:t>False</w:t>
      </w:r>
    </w:p>
    <w:p w14:paraId="4A082216" w14:textId="77777777" w:rsidR="007E7C01" w:rsidRPr="007E7C01" w:rsidRDefault="007E7C01" w:rsidP="007E7C01">
      <w:pPr>
        <w:spacing w:after="0" w:line="240" w:lineRule="auto"/>
        <w:rPr>
          <w:rFonts w:eastAsia="Calibri"/>
          <w:bCs/>
          <w:sz w:val="28"/>
          <w:szCs w:val="28"/>
        </w:rPr>
      </w:pPr>
    </w:p>
    <w:p w14:paraId="351084ED"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 xml:space="preserve">I do not need to be aware of medication legislation.        </w:t>
      </w:r>
      <w:r w:rsidRPr="007E7C01">
        <w:rPr>
          <w:rFonts w:eastAsia="Calibri"/>
          <w:bCs/>
          <w:sz w:val="28"/>
          <w:szCs w:val="28"/>
        </w:rPr>
        <w:tab/>
        <w:t>True</w:t>
      </w:r>
      <w:r w:rsidRPr="007E7C01">
        <w:rPr>
          <w:rFonts w:eastAsia="Calibri"/>
          <w:bCs/>
          <w:sz w:val="28"/>
          <w:szCs w:val="28"/>
        </w:rPr>
        <w:tab/>
      </w:r>
      <w:r w:rsidRPr="007E7C01">
        <w:rPr>
          <w:rFonts w:eastAsia="Calibri"/>
          <w:bCs/>
          <w:sz w:val="28"/>
          <w:szCs w:val="28"/>
          <w:highlight w:val="yellow"/>
        </w:rPr>
        <w:t>False</w:t>
      </w:r>
    </w:p>
    <w:p w14:paraId="55C85741" w14:textId="77777777" w:rsidR="007E7C01" w:rsidRPr="007E7C01" w:rsidRDefault="007E7C01" w:rsidP="007E7C01">
      <w:pPr>
        <w:spacing w:after="0" w:line="240" w:lineRule="auto"/>
        <w:rPr>
          <w:rFonts w:eastAsia="Calibri"/>
          <w:bCs/>
          <w:sz w:val="28"/>
          <w:szCs w:val="28"/>
        </w:rPr>
      </w:pPr>
    </w:p>
    <w:p w14:paraId="01C84CAE"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 xml:space="preserve">Medication has no impact on preventing disease.     </w:t>
      </w:r>
      <w:r w:rsidRPr="007E7C01">
        <w:rPr>
          <w:rFonts w:eastAsia="Calibri"/>
          <w:bCs/>
          <w:sz w:val="28"/>
          <w:szCs w:val="28"/>
        </w:rPr>
        <w:tab/>
        <w:t xml:space="preserve">         True</w:t>
      </w:r>
      <w:r w:rsidRPr="007E7C01">
        <w:rPr>
          <w:rFonts w:eastAsia="Calibri"/>
          <w:bCs/>
          <w:sz w:val="28"/>
          <w:szCs w:val="28"/>
        </w:rPr>
        <w:tab/>
      </w:r>
      <w:r w:rsidRPr="007E7C01">
        <w:rPr>
          <w:rFonts w:eastAsia="Calibri"/>
          <w:bCs/>
          <w:sz w:val="28"/>
          <w:szCs w:val="28"/>
          <w:highlight w:val="yellow"/>
        </w:rPr>
        <w:t>False</w:t>
      </w:r>
    </w:p>
    <w:p w14:paraId="7C32708C" w14:textId="77777777" w:rsidR="007E7C01" w:rsidRPr="007E7C01" w:rsidRDefault="007E7C01" w:rsidP="007E7C01">
      <w:pPr>
        <w:spacing w:after="0" w:line="240" w:lineRule="auto"/>
        <w:rPr>
          <w:rFonts w:eastAsia="Calibri"/>
          <w:bCs/>
          <w:sz w:val="28"/>
          <w:szCs w:val="28"/>
        </w:rPr>
      </w:pPr>
    </w:p>
    <w:p w14:paraId="361493B0"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 xml:space="preserve">Some people take medication to enable them to </w:t>
      </w:r>
    </w:p>
    <w:p w14:paraId="4E7295D6"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live their lives.</w:t>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highlight w:val="yellow"/>
        </w:rPr>
        <w:t>True</w:t>
      </w:r>
      <w:r w:rsidRPr="007E7C01">
        <w:rPr>
          <w:rFonts w:eastAsia="Calibri"/>
          <w:bCs/>
          <w:sz w:val="28"/>
          <w:szCs w:val="28"/>
        </w:rPr>
        <w:tab/>
        <w:t>False</w:t>
      </w:r>
    </w:p>
    <w:p w14:paraId="1CEB16D9" w14:textId="77777777" w:rsidR="007E7C01" w:rsidRPr="007E7C01" w:rsidRDefault="007E7C01" w:rsidP="007E7C01">
      <w:pPr>
        <w:spacing w:after="0" w:line="240" w:lineRule="auto"/>
        <w:rPr>
          <w:rFonts w:eastAsia="Calibri"/>
          <w:bCs/>
          <w:sz w:val="28"/>
          <w:szCs w:val="28"/>
        </w:rPr>
      </w:pPr>
    </w:p>
    <w:p w14:paraId="01D85016"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Medication legislation includes the Misuse of Drugs Act.</w:t>
      </w:r>
      <w:r w:rsidRPr="007E7C01">
        <w:rPr>
          <w:rFonts w:eastAsia="Calibri"/>
          <w:bCs/>
          <w:sz w:val="28"/>
          <w:szCs w:val="28"/>
        </w:rPr>
        <w:tab/>
      </w:r>
      <w:r w:rsidRPr="007E7C01">
        <w:rPr>
          <w:rFonts w:eastAsia="Calibri"/>
          <w:bCs/>
          <w:sz w:val="28"/>
          <w:szCs w:val="28"/>
          <w:highlight w:val="yellow"/>
        </w:rPr>
        <w:t>True</w:t>
      </w:r>
      <w:r w:rsidRPr="007E7C01">
        <w:rPr>
          <w:rFonts w:eastAsia="Calibri"/>
          <w:bCs/>
          <w:sz w:val="28"/>
          <w:szCs w:val="28"/>
        </w:rPr>
        <w:tab/>
        <w:t>False</w:t>
      </w:r>
    </w:p>
    <w:p w14:paraId="628519E2" w14:textId="77777777" w:rsidR="007E7C01" w:rsidRPr="007E7C01" w:rsidRDefault="007E7C01" w:rsidP="007E7C01">
      <w:pPr>
        <w:spacing w:after="0" w:line="240" w:lineRule="auto"/>
        <w:rPr>
          <w:rFonts w:eastAsia="Calibri"/>
          <w:bCs/>
          <w:sz w:val="28"/>
          <w:szCs w:val="28"/>
        </w:rPr>
      </w:pPr>
    </w:p>
    <w:p w14:paraId="273ECE4B"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 xml:space="preserve">Accurate and detailed recording is important </w:t>
      </w:r>
    </w:p>
    <w:p w14:paraId="2F7CDFE6" w14:textId="77777777" w:rsidR="007E7C01" w:rsidRPr="007E7C01" w:rsidRDefault="007E7C01" w:rsidP="007E7C01">
      <w:pPr>
        <w:spacing w:after="0" w:line="240" w:lineRule="auto"/>
        <w:rPr>
          <w:rFonts w:eastAsia="Calibri"/>
          <w:bCs/>
          <w:sz w:val="28"/>
          <w:szCs w:val="28"/>
        </w:rPr>
      </w:pPr>
      <w:r w:rsidRPr="007E7C01">
        <w:rPr>
          <w:rFonts w:eastAsia="Calibri"/>
          <w:bCs/>
          <w:sz w:val="28"/>
          <w:szCs w:val="28"/>
        </w:rPr>
        <w:t>regarding medication.</w:t>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rPr>
        <w:tab/>
      </w:r>
      <w:r w:rsidRPr="007E7C01">
        <w:rPr>
          <w:rFonts w:eastAsia="Calibri"/>
          <w:bCs/>
          <w:sz w:val="28"/>
          <w:szCs w:val="28"/>
          <w:highlight w:val="yellow"/>
        </w:rPr>
        <w:t>True</w:t>
      </w:r>
      <w:r w:rsidRPr="007E7C01">
        <w:rPr>
          <w:rFonts w:eastAsia="Calibri"/>
          <w:bCs/>
          <w:sz w:val="28"/>
          <w:szCs w:val="28"/>
        </w:rPr>
        <w:tab/>
        <w:t>False</w:t>
      </w:r>
    </w:p>
    <w:p w14:paraId="64A64D6C" w14:textId="77777777" w:rsidR="007E7C01" w:rsidRPr="007E7C01" w:rsidRDefault="007E7C01" w:rsidP="007E7C01">
      <w:pPr>
        <w:spacing w:after="0" w:line="240" w:lineRule="auto"/>
        <w:rPr>
          <w:rFonts w:eastAsia="Calibri"/>
          <w:bCs/>
          <w:sz w:val="28"/>
          <w:szCs w:val="28"/>
        </w:rPr>
      </w:pPr>
    </w:p>
    <w:p w14:paraId="5AF52464" w14:textId="0981E959" w:rsidR="007E7C01" w:rsidRDefault="007E7C01" w:rsidP="007E7C01">
      <w:pPr>
        <w:spacing w:after="0" w:line="240" w:lineRule="auto"/>
        <w:rPr>
          <w:rFonts w:eastAsia="Calibri"/>
          <w:bCs/>
          <w:sz w:val="28"/>
          <w:szCs w:val="28"/>
        </w:rPr>
      </w:pPr>
      <w:r w:rsidRPr="007E7C01">
        <w:rPr>
          <w:rFonts w:eastAsia="Calibri"/>
          <w:bCs/>
          <w:sz w:val="28"/>
          <w:szCs w:val="28"/>
        </w:rPr>
        <w:t>I do not need to be aware of the contents of a MAR sheet.</w:t>
      </w:r>
      <w:r w:rsidRPr="007E7C01">
        <w:rPr>
          <w:rFonts w:eastAsia="Calibri"/>
          <w:bCs/>
          <w:sz w:val="28"/>
          <w:szCs w:val="28"/>
        </w:rPr>
        <w:tab/>
        <w:t>True</w:t>
      </w:r>
      <w:r w:rsidRPr="007E7C01">
        <w:rPr>
          <w:rFonts w:eastAsia="Calibri"/>
          <w:bCs/>
          <w:sz w:val="28"/>
          <w:szCs w:val="28"/>
        </w:rPr>
        <w:tab/>
      </w:r>
      <w:r w:rsidRPr="007E7C01">
        <w:rPr>
          <w:rFonts w:eastAsia="Calibri"/>
          <w:bCs/>
          <w:sz w:val="28"/>
          <w:szCs w:val="28"/>
          <w:highlight w:val="yellow"/>
        </w:rPr>
        <w:t>False</w:t>
      </w:r>
    </w:p>
    <w:p w14:paraId="57E1A6B7" w14:textId="06C59AD8" w:rsidR="007E7C01" w:rsidRDefault="007E7C01" w:rsidP="007E7C01">
      <w:pPr>
        <w:spacing w:after="0" w:line="240" w:lineRule="auto"/>
        <w:rPr>
          <w:rFonts w:eastAsia="Calibri"/>
          <w:bCs/>
          <w:sz w:val="28"/>
          <w:szCs w:val="28"/>
        </w:rPr>
      </w:pPr>
    </w:p>
    <w:p w14:paraId="5C6CF6C7"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Drops, sprays and ointments are considered medication.</w:t>
      </w:r>
      <w:r w:rsidRPr="00DE16D6">
        <w:rPr>
          <w:rFonts w:eastAsia="Calibri"/>
          <w:bCs/>
          <w:sz w:val="28"/>
          <w:szCs w:val="28"/>
        </w:rPr>
        <w:tab/>
      </w:r>
      <w:r w:rsidRPr="00DE16D6">
        <w:rPr>
          <w:rFonts w:eastAsia="Calibri"/>
          <w:bCs/>
          <w:sz w:val="28"/>
          <w:szCs w:val="28"/>
          <w:highlight w:val="yellow"/>
        </w:rPr>
        <w:t>True</w:t>
      </w:r>
      <w:r w:rsidRPr="00DE16D6">
        <w:rPr>
          <w:rFonts w:eastAsia="Calibri"/>
          <w:bCs/>
          <w:sz w:val="28"/>
          <w:szCs w:val="28"/>
        </w:rPr>
        <w:tab/>
        <w:t>False</w:t>
      </w:r>
    </w:p>
    <w:p w14:paraId="5B44240E" w14:textId="77777777" w:rsidR="00DE16D6" w:rsidRPr="00DE16D6" w:rsidRDefault="00DE16D6" w:rsidP="00DE16D6">
      <w:pPr>
        <w:spacing w:after="0" w:line="240" w:lineRule="auto"/>
        <w:rPr>
          <w:rFonts w:eastAsia="Calibri"/>
          <w:bCs/>
          <w:sz w:val="28"/>
          <w:szCs w:val="28"/>
        </w:rPr>
      </w:pPr>
    </w:p>
    <w:p w14:paraId="60281F46"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 xml:space="preserve">There is no need to sign the MAR sheet. </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t>True</w:t>
      </w:r>
      <w:r w:rsidRPr="00DE16D6">
        <w:rPr>
          <w:rFonts w:eastAsia="Calibri"/>
          <w:bCs/>
          <w:sz w:val="28"/>
          <w:szCs w:val="28"/>
        </w:rPr>
        <w:tab/>
      </w:r>
      <w:r w:rsidRPr="00DE16D6">
        <w:rPr>
          <w:rFonts w:eastAsia="Calibri"/>
          <w:bCs/>
          <w:sz w:val="28"/>
          <w:szCs w:val="28"/>
          <w:highlight w:val="yellow"/>
        </w:rPr>
        <w:t>False</w:t>
      </w:r>
    </w:p>
    <w:p w14:paraId="7E44B9BC" w14:textId="77777777" w:rsidR="00DE16D6" w:rsidRPr="00DE16D6" w:rsidRDefault="00DE16D6" w:rsidP="00DE16D6">
      <w:pPr>
        <w:spacing w:after="0" w:line="240" w:lineRule="auto"/>
        <w:rPr>
          <w:rFonts w:eastAsia="Calibri"/>
          <w:bCs/>
          <w:sz w:val="28"/>
          <w:szCs w:val="28"/>
        </w:rPr>
      </w:pPr>
    </w:p>
    <w:p w14:paraId="2D96646C"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 xml:space="preserve">She needs to get rest, so it is ok to double her sleeping </w:t>
      </w:r>
    </w:p>
    <w:p w14:paraId="7D975846"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pills tonight.</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t>True</w:t>
      </w:r>
      <w:r w:rsidRPr="00DE16D6">
        <w:rPr>
          <w:rFonts w:eastAsia="Calibri"/>
          <w:bCs/>
          <w:sz w:val="28"/>
          <w:szCs w:val="28"/>
        </w:rPr>
        <w:tab/>
      </w:r>
      <w:r w:rsidRPr="00DE16D6">
        <w:rPr>
          <w:rFonts w:eastAsia="Calibri"/>
          <w:bCs/>
          <w:sz w:val="28"/>
          <w:szCs w:val="28"/>
          <w:highlight w:val="yellow"/>
        </w:rPr>
        <w:t>False</w:t>
      </w:r>
    </w:p>
    <w:p w14:paraId="32227BDA" w14:textId="77777777" w:rsidR="00DE16D6" w:rsidRPr="00DE16D6" w:rsidRDefault="00DE16D6" w:rsidP="00DE16D6">
      <w:pPr>
        <w:spacing w:after="0" w:line="240" w:lineRule="auto"/>
        <w:rPr>
          <w:rFonts w:eastAsia="Calibri"/>
          <w:bCs/>
          <w:sz w:val="28"/>
          <w:szCs w:val="28"/>
        </w:rPr>
      </w:pPr>
    </w:p>
    <w:p w14:paraId="6FF62EF0"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 xml:space="preserve">Be aware that Anaphylaxis can lead to a cardiac arrest.    </w:t>
      </w:r>
      <w:r w:rsidRPr="00DE16D6">
        <w:rPr>
          <w:rFonts w:eastAsia="Calibri"/>
          <w:bCs/>
          <w:sz w:val="28"/>
          <w:szCs w:val="28"/>
          <w:highlight w:val="yellow"/>
        </w:rPr>
        <w:t>True</w:t>
      </w:r>
      <w:r w:rsidRPr="00DE16D6">
        <w:rPr>
          <w:rFonts w:eastAsia="Calibri"/>
          <w:bCs/>
          <w:sz w:val="28"/>
          <w:szCs w:val="28"/>
        </w:rPr>
        <w:tab/>
        <w:t>False</w:t>
      </w:r>
    </w:p>
    <w:p w14:paraId="527397BC" w14:textId="77777777" w:rsidR="00DE16D6" w:rsidRPr="00DE16D6" w:rsidRDefault="00DE16D6" w:rsidP="00DE16D6">
      <w:pPr>
        <w:spacing w:after="0" w:line="240" w:lineRule="auto"/>
        <w:rPr>
          <w:rFonts w:eastAsia="Calibri"/>
          <w:bCs/>
          <w:sz w:val="28"/>
          <w:szCs w:val="28"/>
        </w:rPr>
      </w:pPr>
    </w:p>
    <w:p w14:paraId="3790EC87"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 xml:space="preserve">It is only a small overdose and it is not life threatening, </w:t>
      </w:r>
    </w:p>
    <w:p w14:paraId="4DCEB9BB"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no need to report it.</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t>True</w:t>
      </w:r>
      <w:r w:rsidRPr="00DE16D6">
        <w:rPr>
          <w:rFonts w:eastAsia="Calibri"/>
          <w:bCs/>
          <w:sz w:val="28"/>
          <w:szCs w:val="28"/>
        </w:rPr>
        <w:tab/>
      </w:r>
      <w:r w:rsidRPr="00DE16D6">
        <w:rPr>
          <w:rFonts w:eastAsia="Calibri"/>
          <w:bCs/>
          <w:sz w:val="28"/>
          <w:szCs w:val="28"/>
          <w:highlight w:val="yellow"/>
        </w:rPr>
        <w:t>False</w:t>
      </w:r>
    </w:p>
    <w:p w14:paraId="0EB807BD" w14:textId="77777777" w:rsidR="00DE16D6" w:rsidRPr="00DE16D6" w:rsidRDefault="00DE16D6" w:rsidP="00DE16D6">
      <w:pPr>
        <w:spacing w:after="0" w:line="240" w:lineRule="auto"/>
        <w:rPr>
          <w:rFonts w:eastAsia="Calibri"/>
          <w:bCs/>
          <w:sz w:val="28"/>
          <w:szCs w:val="28"/>
        </w:rPr>
      </w:pPr>
    </w:p>
    <w:p w14:paraId="450D981B"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 xml:space="preserve">If in doubt about medication administration get </w:t>
      </w:r>
    </w:p>
    <w:p w14:paraId="3591115C"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your employer’s advice.</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highlight w:val="yellow"/>
        </w:rPr>
        <w:t>True</w:t>
      </w:r>
      <w:r w:rsidRPr="00DE16D6">
        <w:rPr>
          <w:rFonts w:eastAsia="Calibri"/>
          <w:bCs/>
          <w:sz w:val="28"/>
          <w:szCs w:val="28"/>
        </w:rPr>
        <w:tab/>
        <w:t>False</w:t>
      </w:r>
    </w:p>
    <w:p w14:paraId="1953D030" w14:textId="77777777" w:rsidR="00DE16D6" w:rsidRPr="00DE16D6" w:rsidRDefault="00DE16D6" w:rsidP="00DE16D6">
      <w:pPr>
        <w:spacing w:after="0" w:line="240" w:lineRule="auto"/>
        <w:rPr>
          <w:rFonts w:eastAsia="Calibri"/>
          <w:bCs/>
          <w:sz w:val="28"/>
          <w:szCs w:val="28"/>
        </w:rPr>
      </w:pPr>
    </w:p>
    <w:p w14:paraId="3F668C24"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You can mix aspirin with other medicines; it is quite safe.</w:t>
      </w:r>
      <w:r w:rsidRPr="00DE16D6">
        <w:rPr>
          <w:rFonts w:eastAsia="Calibri"/>
          <w:bCs/>
          <w:sz w:val="28"/>
          <w:szCs w:val="28"/>
        </w:rPr>
        <w:tab/>
        <w:t xml:space="preserve">True </w:t>
      </w:r>
      <w:r w:rsidRPr="00DE16D6">
        <w:rPr>
          <w:rFonts w:eastAsia="Calibri"/>
          <w:bCs/>
          <w:sz w:val="28"/>
          <w:szCs w:val="28"/>
          <w:highlight w:val="yellow"/>
        </w:rPr>
        <w:t>False</w:t>
      </w:r>
    </w:p>
    <w:p w14:paraId="5C1B1E96" w14:textId="77777777" w:rsidR="00DE16D6" w:rsidRPr="00DE16D6" w:rsidRDefault="00DE16D6" w:rsidP="00DE16D6">
      <w:pPr>
        <w:spacing w:after="0" w:line="240" w:lineRule="auto"/>
        <w:rPr>
          <w:rFonts w:eastAsia="Calibri"/>
          <w:bCs/>
          <w:sz w:val="28"/>
          <w:szCs w:val="28"/>
        </w:rPr>
      </w:pPr>
    </w:p>
    <w:p w14:paraId="177154B5" w14:textId="77777777" w:rsidR="00DE16D6" w:rsidRPr="00DE16D6" w:rsidRDefault="00DE16D6" w:rsidP="00DE16D6">
      <w:pPr>
        <w:spacing w:after="0" w:line="240" w:lineRule="auto"/>
        <w:rPr>
          <w:rFonts w:eastAsia="Calibri"/>
          <w:bCs/>
          <w:sz w:val="28"/>
          <w:szCs w:val="28"/>
        </w:rPr>
      </w:pPr>
      <w:r w:rsidRPr="00DE16D6">
        <w:rPr>
          <w:rFonts w:eastAsia="Calibri"/>
          <w:bCs/>
          <w:sz w:val="28"/>
          <w:szCs w:val="28"/>
        </w:rPr>
        <w:t xml:space="preserve">Ensure the correct medication is given to the right </w:t>
      </w:r>
    </w:p>
    <w:p w14:paraId="65D1F435" w14:textId="71CB7306" w:rsidR="007E7C01" w:rsidRPr="007E7C01" w:rsidRDefault="00DE16D6" w:rsidP="00DE16D6">
      <w:pPr>
        <w:spacing w:after="0" w:line="240" w:lineRule="auto"/>
        <w:rPr>
          <w:rFonts w:eastAsia="Calibri"/>
          <w:bCs/>
          <w:sz w:val="28"/>
          <w:szCs w:val="28"/>
        </w:rPr>
      </w:pPr>
      <w:r w:rsidRPr="00DE16D6">
        <w:rPr>
          <w:rFonts w:eastAsia="Calibri"/>
          <w:bCs/>
          <w:sz w:val="28"/>
          <w:szCs w:val="28"/>
        </w:rPr>
        <w:t>service user.</w:t>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rPr>
        <w:tab/>
      </w:r>
      <w:r w:rsidRPr="00DE16D6">
        <w:rPr>
          <w:rFonts w:eastAsia="Calibri"/>
          <w:bCs/>
          <w:sz w:val="28"/>
          <w:szCs w:val="28"/>
          <w:highlight w:val="yellow"/>
        </w:rPr>
        <w:t>True</w:t>
      </w:r>
      <w:r w:rsidRPr="00DE16D6">
        <w:rPr>
          <w:rFonts w:eastAsia="Calibri"/>
          <w:bCs/>
          <w:sz w:val="28"/>
          <w:szCs w:val="28"/>
        </w:rPr>
        <w:t xml:space="preserve"> False</w:t>
      </w:r>
    </w:p>
    <w:p w14:paraId="1507DE6A" w14:textId="77777777" w:rsidR="00F973E3" w:rsidRDefault="00F973E3" w:rsidP="00F973E3">
      <w:pPr>
        <w:spacing w:after="0" w:line="240" w:lineRule="auto"/>
        <w:rPr>
          <w:sz w:val="28"/>
          <w:szCs w:val="28"/>
        </w:rPr>
      </w:pPr>
    </w:p>
    <w:p w14:paraId="27D717EF" w14:textId="77777777" w:rsidR="00F973E3" w:rsidRDefault="00F973E3" w:rsidP="00F973E3">
      <w:pPr>
        <w:spacing w:after="0" w:line="240" w:lineRule="auto"/>
        <w:rPr>
          <w:sz w:val="28"/>
          <w:szCs w:val="28"/>
        </w:rPr>
      </w:pPr>
    </w:p>
    <w:p w14:paraId="6A6279D0" w14:textId="69EC4319" w:rsidR="00F973E3" w:rsidRPr="00F973E3" w:rsidRDefault="00F973E3" w:rsidP="00F973E3">
      <w:pPr>
        <w:spacing w:after="0" w:line="240" w:lineRule="auto"/>
        <w:rPr>
          <w:sz w:val="28"/>
          <w:szCs w:val="28"/>
        </w:rPr>
      </w:pPr>
      <w:r w:rsidRPr="00F973E3">
        <w:rPr>
          <w:sz w:val="28"/>
          <w:szCs w:val="28"/>
        </w:rPr>
        <w:lastRenderedPageBreak/>
        <w:t xml:space="preserve">Employees who administer medication should be </w:t>
      </w:r>
    </w:p>
    <w:p w14:paraId="5EE8185F" w14:textId="77777777" w:rsidR="00F973E3" w:rsidRPr="00F973E3" w:rsidRDefault="00F973E3" w:rsidP="00F973E3">
      <w:pPr>
        <w:spacing w:after="0" w:line="240" w:lineRule="auto"/>
        <w:rPr>
          <w:sz w:val="28"/>
          <w:szCs w:val="28"/>
        </w:rPr>
      </w:pPr>
      <w:r w:rsidRPr="00F973E3">
        <w:rPr>
          <w:sz w:val="28"/>
          <w:szCs w:val="28"/>
        </w:rPr>
        <w:t>competent.</w:t>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highlight w:val="yellow"/>
        </w:rPr>
        <w:t>True</w:t>
      </w:r>
      <w:r w:rsidRPr="00F973E3">
        <w:rPr>
          <w:sz w:val="28"/>
          <w:szCs w:val="28"/>
        </w:rPr>
        <w:tab/>
        <w:t>False</w:t>
      </w:r>
    </w:p>
    <w:p w14:paraId="08FBDF5D" w14:textId="77777777" w:rsidR="00F973E3" w:rsidRPr="00F973E3" w:rsidRDefault="00F973E3" w:rsidP="00F973E3">
      <w:pPr>
        <w:spacing w:after="0" w:line="240" w:lineRule="auto"/>
        <w:rPr>
          <w:sz w:val="28"/>
          <w:szCs w:val="28"/>
        </w:rPr>
      </w:pPr>
    </w:p>
    <w:p w14:paraId="41B4A703" w14:textId="77777777" w:rsidR="00F973E3" w:rsidRPr="00F973E3" w:rsidRDefault="00F973E3" w:rsidP="00F973E3">
      <w:pPr>
        <w:spacing w:after="0" w:line="240" w:lineRule="auto"/>
        <w:rPr>
          <w:sz w:val="28"/>
          <w:szCs w:val="28"/>
        </w:rPr>
      </w:pPr>
      <w:r w:rsidRPr="00F973E3">
        <w:rPr>
          <w:sz w:val="28"/>
          <w:szCs w:val="28"/>
        </w:rPr>
        <w:t xml:space="preserve">There is no need for medication administration </w:t>
      </w:r>
    </w:p>
    <w:p w14:paraId="4A77E8B8" w14:textId="77777777" w:rsidR="00F973E3" w:rsidRPr="00F973E3" w:rsidRDefault="00F973E3" w:rsidP="00F973E3">
      <w:pPr>
        <w:spacing w:after="0" w:line="240" w:lineRule="auto"/>
        <w:rPr>
          <w:sz w:val="28"/>
          <w:szCs w:val="28"/>
        </w:rPr>
      </w:pPr>
      <w:r w:rsidRPr="00F973E3">
        <w:rPr>
          <w:sz w:val="28"/>
          <w:szCs w:val="28"/>
        </w:rPr>
        <w:t>competency checks.</w:t>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t>True</w:t>
      </w:r>
      <w:r w:rsidRPr="00F973E3">
        <w:rPr>
          <w:sz w:val="28"/>
          <w:szCs w:val="28"/>
        </w:rPr>
        <w:tab/>
      </w:r>
      <w:r w:rsidRPr="00F973E3">
        <w:rPr>
          <w:sz w:val="28"/>
          <w:szCs w:val="28"/>
          <w:highlight w:val="yellow"/>
        </w:rPr>
        <w:t>False</w:t>
      </w:r>
    </w:p>
    <w:p w14:paraId="7527B162" w14:textId="77777777" w:rsidR="00F973E3" w:rsidRPr="00F973E3" w:rsidRDefault="00F973E3" w:rsidP="00F973E3">
      <w:pPr>
        <w:spacing w:after="0" w:line="240" w:lineRule="auto"/>
        <w:rPr>
          <w:sz w:val="28"/>
          <w:szCs w:val="28"/>
        </w:rPr>
      </w:pPr>
    </w:p>
    <w:p w14:paraId="0ECCF4F1" w14:textId="77777777" w:rsidR="00F973E3" w:rsidRPr="00F973E3" w:rsidRDefault="00F973E3" w:rsidP="00F973E3">
      <w:pPr>
        <w:spacing w:after="0" w:line="240" w:lineRule="auto"/>
        <w:rPr>
          <w:sz w:val="28"/>
          <w:szCs w:val="28"/>
        </w:rPr>
      </w:pPr>
      <w:r w:rsidRPr="00F973E3">
        <w:rPr>
          <w:sz w:val="28"/>
          <w:szCs w:val="28"/>
        </w:rPr>
        <w:t xml:space="preserve">I must read and understand my employer’s medication </w:t>
      </w:r>
    </w:p>
    <w:p w14:paraId="67DD6A3C" w14:textId="77777777" w:rsidR="00F973E3" w:rsidRPr="00F973E3" w:rsidRDefault="00F973E3" w:rsidP="00F973E3">
      <w:pPr>
        <w:spacing w:after="0" w:line="240" w:lineRule="auto"/>
        <w:rPr>
          <w:sz w:val="28"/>
          <w:szCs w:val="28"/>
        </w:rPr>
      </w:pPr>
      <w:r w:rsidRPr="00F973E3">
        <w:rPr>
          <w:sz w:val="28"/>
          <w:szCs w:val="28"/>
        </w:rPr>
        <w:t>policy.</w:t>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rPr>
        <w:tab/>
      </w:r>
      <w:r w:rsidRPr="00F973E3">
        <w:rPr>
          <w:sz w:val="28"/>
          <w:szCs w:val="28"/>
          <w:highlight w:val="yellow"/>
        </w:rPr>
        <w:t>True</w:t>
      </w:r>
      <w:r w:rsidRPr="00F973E3">
        <w:rPr>
          <w:sz w:val="28"/>
          <w:szCs w:val="28"/>
        </w:rPr>
        <w:tab/>
        <w:t>False</w:t>
      </w:r>
    </w:p>
    <w:p w14:paraId="344171D7" w14:textId="77777777" w:rsidR="00F973E3" w:rsidRPr="00F973E3" w:rsidRDefault="00F973E3" w:rsidP="00F973E3">
      <w:pPr>
        <w:spacing w:after="0" w:line="240" w:lineRule="auto"/>
        <w:rPr>
          <w:sz w:val="28"/>
          <w:szCs w:val="28"/>
        </w:rPr>
      </w:pPr>
    </w:p>
    <w:p w14:paraId="4DB90A1D" w14:textId="77777777" w:rsidR="00F973E3" w:rsidRPr="00F973E3" w:rsidRDefault="00F973E3" w:rsidP="00F973E3">
      <w:pPr>
        <w:spacing w:after="0" w:line="240" w:lineRule="auto"/>
        <w:rPr>
          <w:sz w:val="28"/>
          <w:szCs w:val="28"/>
        </w:rPr>
      </w:pPr>
      <w:r w:rsidRPr="00F973E3">
        <w:rPr>
          <w:sz w:val="28"/>
          <w:szCs w:val="28"/>
        </w:rPr>
        <w:t>I can ignore the medication procedures of my employer.    True</w:t>
      </w:r>
      <w:r w:rsidRPr="00F973E3">
        <w:rPr>
          <w:sz w:val="28"/>
          <w:szCs w:val="28"/>
        </w:rPr>
        <w:tab/>
      </w:r>
      <w:r w:rsidRPr="00F973E3">
        <w:rPr>
          <w:sz w:val="28"/>
          <w:szCs w:val="28"/>
          <w:highlight w:val="yellow"/>
        </w:rPr>
        <w:t>False</w:t>
      </w:r>
    </w:p>
    <w:p w14:paraId="4EC5DF8A" w14:textId="77777777" w:rsidR="00F973E3" w:rsidRPr="00F973E3" w:rsidRDefault="00F973E3" w:rsidP="00F973E3">
      <w:pPr>
        <w:spacing w:after="0" w:line="240" w:lineRule="auto"/>
        <w:rPr>
          <w:sz w:val="28"/>
          <w:szCs w:val="28"/>
        </w:rPr>
      </w:pPr>
    </w:p>
    <w:p w14:paraId="7DEE5928" w14:textId="77777777" w:rsidR="00F973E3" w:rsidRPr="00F973E3" w:rsidRDefault="00F973E3" w:rsidP="007E7C01">
      <w:pPr>
        <w:spacing w:after="0" w:line="240" w:lineRule="auto"/>
        <w:rPr>
          <w:sz w:val="28"/>
          <w:szCs w:val="28"/>
        </w:rPr>
      </w:pPr>
    </w:p>
    <w:sectPr w:rsidR="00F973E3" w:rsidRPr="00F973E3" w:rsidSect="004A45AE">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6128F" w14:textId="77777777" w:rsidR="00A71D57" w:rsidRDefault="00A71D57" w:rsidP="008E53D8">
      <w:pPr>
        <w:spacing w:after="0" w:line="240" w:lineRule="auto"/>
      </w:pPr>
      <w:r>
        <w:separator/>
      </w:r>
    </w:p>
  </w:endnote>
  <w:endnote w:type="continuationSeparator" w:id="0">
    <w:p w14:paraId="35F1952F" w14:textId="77777777" w:rsidR="00A71D57" w:rsidRDefault="00A71D57" w:rsidP="008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230649"/>
      <w:docPartObj>
        <w:docPartGallery w:val="Page Numbers (Bottom of Page)"/>
        <w:docPartUnique/>
      </w:docPartObj>
    </w:sdtPr>
    <w:sdtEndPr>
      <w:rPr>
        <w:noProof/>
      </w:rPr>
    </w:sdtEndPr>
    <w:sdtContent>
      <w:p w14:paraId="2C2A8D1A" w14:textId="7D34F5C1" w:rsidR="009977E8" w:rsidRDefault="009977E8" w:rsidP="00584EFA">
        <w:pPr>
          <w:pStyle w:val="Footer"/>
        </w:pPr>
        <w:r w:rsidRPr="00584EFA">
          <w:t>© Healthcare Trainers Network 2021</w:t>
        </w:r>
        <w:r>
          <w:t xml:space="preserve">           </w:t>
        </w:r>
        <w:r>
          <w:fldChar w:fldCharType="begin"/>
        </w:r>
        <w:r>
          <w:instrText xml:space="preserve"> PAGE   \* MERGEFORMAT </w:instrText>
        </w:r>
        <w:r>
          <w:fldChar w:fldCharType="separate"/>
        </w:r>
        <w:r>
          <w:rPr>
            <w:noProof/>
          </w:rPr>
          <w:t>2</w:t>
        </w:r>
        <w:r>
          <w:rPr>
            <w:noProof/>
          </w:rPr>
          <w:fldChar w:fldCharType="end"/>
        </w:r>
        <w:r w:rsidRPr="00584EFA">
          <w:t xml:space="preserve"> </w:t>
        </w:r>
        <w:r>
          <w:t xml:space="preserve">                                        </w:t>
        </w:r>
        <w:r w:rsidRPr="00584EFA">
          <w:rPr>
            <w:noProof/>
          </w:rPr>
          <w:t>Version 1.0</w:t>
        </w:r>
      </w:p>
    </w:sdtContent>
  </w:sdt>
  <w:p w14:paraId="587FD26E" w14:textId="3CC9FE38" w:rsidR="009977E8" w:rsidRDefault="009977E8" w:rsidP="00584EF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6C52" w14:textId="4D242CE0" w:rsidR="009977E8" w:rsidRDefault="009977E8">
    <w:pPr>
      <w:pStyle w:val="Footer"/>
      <w:jc w:val="center"/>
    </w:pPr>
  </w:p>
  <w:p w14:paraId="0BBE22C2" w14:textId="56218C01" w:rsidR="009977E8" w:rsidRDefault="009977E8">
    <w:pPr>
      <w:pStyle w:val="Footer"/>
    </w:pPr>
    <w:bookmarkStart w:id="5" w:name="_Hlk56760972"/>
    <w:bookmarkStart w:id="6" w:name="_Hlk56760692"/>
    <w:bookmarkStart w:id="7" w:name="_Hlk56760693"/>
    <w:bookmarkStart w:id="8" w:name="_Hlk56760695"/>
    <w:bookmarkStart w:id="9" w:name="_Hlk56760696"/>
    <w:bookmarkStart w:id="10" w:name="_Hlk56760697"/>
    <w:bookmarkStart w:id="11" w:name="_Hlk56760698"/>
    <w:r w:rsidRPr="004A45AE">
      <w:t>© Healthcare Trainers Network 2021</w:t>
    </w:r>
    <w:bookmarkEnd w:id="5"/>
    <w:r w:rsidRPr="004A45AE">
      <w:tab/>
    </w:r>
    <w:r w:rsidRPr="004A45AE">
      <w:tab/>
    </w:r>
    <w:bookmarkStart w:id="12" w:name="_Hlk56761058"/>
    <w:bookmarkStart w:id="13" w:name="_Hlk56761059"/>
    <w:r w:rsidRPr="004A45AE">
      <w:t>Version 1.0</w:t>
    </w:r>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0AAE" w14:textId="77777777" w:rsidR="00A71D57" w:rsidRDefault="00A71D57" w:rsidP="008E53D8">
      <w:pPr>
        <w:spacing w:after="0" w:line="240" w:lineRule="auto"/>
      </w:pPr>
      <w:r>
        <w:separator/>
      </w:r>
    </w:p>
  </w:footnote>
  <w:footnote w:type="continuationSeparator" w:id="0">
    <w:p w14:paraId="5CDAB66A" w14:textId="77777777" w:rsidR="00A71D57" w:rsidRDefault="00A71D57" w:rsidP="008E5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2A0D"/>
    <w:multiLevelType w:val="hybridMultilevel"/>
    <w:tmpl w:val="671CF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B4D0E"/>
    <w:multiLevelType w:val="hybridMultilevel"/>
    <w:tmpl w:val="1E7CD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C772B1"/>
    <w:multiLevelType w:val="hybridMultilevel"/>
    <w:tmpl w:val="A35EF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D69F2"/>
    <w:multiLevelType w:val="hybridMultilevel"/>
    <w:tmpl w:val="8C145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006031"/>
    <w:multiLevelType w:val="hybridMultilevel"/>
    <w:tmpl w:val="08EE0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B4E8E"/>
    <w:multiLevelType w:val="hybridMultilevel"/>
    <w:tmpl w:val="DBBA0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FD2748"/>
    <w:multiLevelType w:val="hybridMultilevel"/>
    <w:tmpl w:val="7A30F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266D65"/>
    <w:multiLevelType w:val="hybridMultilevel"/>
    <w:tmpl w:val="404A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6D2F32"/>
    <w:multiLevelType w:val="hybridMultilevel"/>
    <w:tmpl w:val="067C4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E3DBE"/>
    <w:multiLevelType w:val="hybridMultilevel"/>
    <w:tmpl w:val="17E05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903256"/>
    <w:multiLevelType w:val="hybridMultilevel"/>
    <w:tmpl w:val="10387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C00081"/>
    <w:multiLevelType w:val="hybridMultilevel"/>
    <w:tmpl w:val="CBFE6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3D2E33"/>
    <w:multiLevelType w:val="hybridMultilevel"/>
    <w:tmpl w:val="CA721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0606"/>
    <w:multiLevelType w:val="hybridMultilevel"/>
    <w:tmpl w:val="8A00B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AD0693"/>
    <w:multiLevelType w:val="hybridMultilevel"/>
    <w:tmpl w:val="5C68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041AC1"/>
    <w:multiLevelType w:val="hybridMultilevel"/>
    <w:tmpl w:val="48C417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02131"/>
    <w:multiLevelType w:val="hybridMultilevel"/>
    <w:tmpl w:val="319C8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963B7E"/>
    <w:multiLevelType w:val="hybridMultilevel"/>
    <w:tmpl w:val="0CBAB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9617FD"/>
    <w:multiLevelType w:val="hybridMultilevel"/>
    <w:tmpl w:val="04A234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FBC026D"/>
    <w:multiLevelType w:val="hybridMultilevel"/>
    <w:tmpl w:val="181658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E33FAC"/>
    <w:multiLevelType w:val="hybridMultilevel"/>
    <w:tmpl w:val="AA26F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1F453E"/>
    <w:multiLevelType w:val="hybridMultilevel"/>
    <w:tmpl w:val="5DAE4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390053"/>
    <w:multiLevelType w:val="hybridMultilevel"/>
    <w:tmpl w:val="3DAE9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FD4DBA"/>
    <w:multiLevelType w:val="hybridMultilevel"/>
    <w:tmpl w:val="3A24E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91693B"/>
    <w:multiLevelType w:val="hybridMultilevel"/>
    <w:tmpl w:val="9D00AE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DF7A82"/>
    <w:multiLevelType w:val="hybridMultilevel"/>
    <w:tmpl w:val="B8205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7A1822"/>
    <w:multiLevelType w:val="hybridMultilevel"/>
    <w:tmpl w:val="C0448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FC22D4"/>
    <w:multiLevelType w:val="hybridMultilevel"/>
    <w:tmpl w:val="CF2C49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C576E1"/>
    <w:multiLevelType w:val="hybridMultilevel"/>
    <w:tmpl w:val="B2F4C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DB677E"/>
    <w:multiLevelType w:val="hybridMultilevel"/>
    <w:tmpl w:val="3C12D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3617CA"/>
    <w:multiLevelType w:val="hybridMultilevel"/>
    <w:tmpl w:val="DF52E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A181C"/>
    <w:multiLevelType w:val="hybridMultilevel"/>
    <w:tmpl w:val="1B804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BC44C6"/>
    <w:multiLevelType w:val="hybridMultilevel"/>
    <w:tmpl w:val="733C2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E33433"/>
    <w:multiLevelType w:val="hybridMultilevel"/>
    <w:tmpl w:val="70B41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86465D"/>
    <w:multiLevelType w:val="hybridMultilevel"/>
    <w:tmpl w:val="6C440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FC0F12"/>
    <w:multiLevelType w:val="hybridMultilevel"/>
    <w:tmpl w:val="192AC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950105"/>
    <w:multiLevelType w:val="hybridMultilevel"/>
    <w:tmpl w:val="B5527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23144F"/>
    <w:multiLevelType w:val="hybridMultilevel"/>
    <w:tmpl w:val="E6420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244FBB"/>
    <w:multiLevelType w:val="hybridMultilevel"/>
    <w:tmpl w:val="EF7A9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C535A2"/>
    <w:multiLevelType w:val="hybridMultilevel"/>
    <w:tmpl w:val="56BE4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520005"/>
    <w:multiLevelType w:val="hybridMultilevel"/>
    <w:tmpl w:val="E0CE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D70FF9"/>
    <w:multiLevelType w:val="hybridMultilevel"/>
    <w:tmpl w:val="A80EB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491BB6"/>
    <w:multiLevelType w:val="hybridMultilevel"/>
    <w:tmpl w:val="C0505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EA2A37"/>
    <w:multiLevelType w:val="hybridMultilevel"/>
    <w:tmpl w:val="695C7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FD014AF"/>
    <w:multiLevelType w:val="hybridMultilevel"/>
    <w:tmpl w:val="68CCD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1923838">
    <w:abstractNumId w:val="34"/>
  </w:num>
  <w:num w:numId="2" w16cid:durableId="337346370">
    <w:abstractNumId w:val="3"/>
  </w:num>
  <w:num w:numId="3" w16cid:durableId="428889492">
    <w:abstractNumId w:val="37"/>
  </w:num>
  <w:num w:numId="4" w16cid:durableId="1637755144">
    <w:abstractNumId w:val="22"/>
  </w:num>
  <w:num w:numId="5" w16cid:durableId="2052803043">
    <w:abstractNumId w:val="16"/>
  </w:num>
  <w:num w:numId="6" w16cid:durableId="1747073091">
    <w:abstractNumId w:val="5"/>
  </w:num>
  <w:num w:numId="7" w16cid:durableId="920139952">
    <w:abstractNumId w:val="4"/>
  </w:num>
  <w:num w:numId="8" w16cid:durableId="646934802">
    <w:abstractNumId w:val="18"/>
  </w:num>
  <w:num w:numId="9" w16cid:durableId="905145128">
    <w:abstractNumId w:val="13"/>
  </w:num>
  <w:num w:numId="10" w16cid:durableId="917521835">
    <w:abstractNumId w:val="27"/>
  </w:num>
  <w:num w:numId="11" w16cid:durableId="892697224">
    <w:abstractNumId w:val="2"/>
  </w:num>
  <w:num w:numId="12" w16cid:durableId="278225776">
    <w:abstractNumId w:val="45"/>
  </w:num>
  <w:num w:numId="13" w16cid:durableId="126701452">
    <w:abstractNumId w:val="39"/>
  </w:num>
  <w:num w:numId="14" w16cid:durableId="1624847274">
    <w:abstractNumId w:val="38"/>
  </w:num>
  <w:num w:numId="15" w16cid:durableId="1054620657">
    <w:abstractNumId w:val="24"/>
  </w:num>
  <w:num w:numId="16" w16cid:durableId="1076320989">
    <w:abstractNumId w:val="33"/>
  </w:num>
  <w:num w:numId="17" w16cid:durableId="2040473508">
    <w:abstractNumId w:val="25"/>
  </w:num>
  <w:num w:numId="18" w16cid:durableId="425927856">
    <w:abstractNumId w:val="30"/>
  </w:num>
  <w:num w:numId="19" w16cid:durableId="2022975363">
    <w:abstractNumId w:val="6"/>
  </w:num>
  <w:num w:numId="20" w16cid:durableId="1860384741">
    <w:abstractNumId w:val="10"/>
  </w:num>
  <w:num w:numId="21" w16cid:durableId="2083330573">
    <w:abstractNumId w:val="35"/>
  </w:num>
  <w:num w:numId="22" w16cid:durableId="1928953607">
    <w:abstractNumId w:val="11"/>
  </w:num>
  <w:num w:numId="23" w16cid:durableId="1372001475">
    <w:abstractNumId w:val="28"/>
  </w:num>
  <w:num w:numId="24" w16cid:durableId="1357921891">
    <w:abstractNumId w:val="31"/>
  </w:num>
  <w:num w:numId="25" w16cid:durableId="1168325829">
    <w:abstractNumId w:val="1"/>
  </w:num>
  <w:num w:numId="26" w16cid:durableId="1200704505">
    <w:abstractNumId w:val="41"/>
  </w:num>
  <w:num w:numId="27" w16cid:durableId="1807505090">
    <w:abstractNumId w:val="0"/>
  </w:num>
  <w:num w:numId="28" w16cid:durableId="1547991204">
    <w:abstractNumId w:val="29"/>
  </w:num>
  <w:num w:numId="29" w16cid:durableId="147134385">
    <w:abstractNumId w:val="36"/>
  </w:num>
  <w:num w:numId="30" w16cid:durableId="1239170461">
    <w:abstractNumId w:val="43"/>
  </w:num>
  <w:num w:numId="31" w16cid:durableId="1515535529">
    <w:abstractNumId w:val="44"/>
  </w:num>
  <w:num w:numId="32" w16cid:durableId="1374771737">
    <w:abstractNumId w:val="23"/>
  </w:num>
  <w:num w:numId="33" w16cid:durableId="689450504">
    <w:abstractNumId w:val="20"/>
  </w:num>
  <w:num w:numId="34" w16cid:durableId="2111853505">
    <w:abstractNumId w:val="14"/>
  </w:num>
  <w:num w:numId="35" w16cid:durableId="1356464851">
    <w:abstractNumId w:val="7"/>
  </w:num>
  <w:num w:numId="36" w16cid:durableId="471367092">
    <w:abstractNumId w:val="40"/>
  </w:num>
  <w:num w:numId="37" w16cid:durableId="557864384">
    <w:abstractNumId w:val="32"/>
  </w:num>
  <w:num w:numId="38" w16cid:durableId="949437272">
    <w:abstractNumId w:val="26"/>
  </w:num>
  <w:num w:numId="39" w16cid:durableId="1572303656">
    <w:abstractNumId w:val="12"/>
  </w:num>
  <w:num w:numId="40" w16cid:durableId="1962681965">
    <w:abstractNumId w:val="9"/>
  </w:num>
  <w:num w:numId="41" w16cid:durableId="735277646">
    <w:abstractNumId w:val="15"/>
  </w:num>
  <w:num w:numId="42" w16cid:durableId="1760254221">
    <w:abstractNumId w:val="17"/>
  </w:num>
  <w:num w:numId="43" w16cid:durableId="294336685">
    <w:abstractNumId w:val="19"/>
  </w:num>
  <w:num w:numId="44" w16cid:durableId="2081635216">
    <w:abstractNumId w:val="21"/>
  </w:num>
  <w:num w:numId="45" w16cid:durableId="1390181919">
    <w:abstractNumId w:val="42"/>
  </w:num>
  <w:num w:numId="46" w16cid:durableId="845629016">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99"/>
    <w:rsid w:val="0000720B"/>
    <w:rsid w:val="00033375"/>
    <w:rsid w:val="000506F6"/>
    <w:rsid w:val="0006231A"/>
    <w:rsid w:val="00063EC6"/>
    <w:rsid w:val="00097F68"/>
    <w:rsid w:val="000F2FEE"/>
    <w:rsid w:val="0010708E"/>
    <w:rsid w:val="00110297"/>
    <w:rsid w:val="00125362"/>
    <w:rsid w:val="001C4533"/>
    <w:rsid w:val="001F285A"/>
    <w:rsid w:val="00240CC9"/>
    <w:rsid w:val="00281F53"/>
    <w:rsid w:val="00285CC0"/>
    <w:rsid w:val="002B1440"/>
    <w:rsid w:val="002E30BA"/>
    <w:rsid w:val="003803A9"/>
    <w:rsid w:val="003A11D9"/>
    <w:rsid w:val="003B7AD5"/>
    <w:rsid w:val="003F72E1"/>
    <w:rsid w:val="00410799"/>
    <w:rsid w:val="0042666D"/>
    <w:rsid w:val="00434123"/>
    <w:rsid w:val="00471F0F"/>
    <w:rsid w:val="004A45AE"/>
    <w:rsid w:val="004B388C"/>
    <w:rsid w:val="004E4C69"/>
    <w:rsid w:val="00547969"/>
    <w:rsid w:val="00584EFA"/>
    <w:rsid w:val="005F6F1B"/>
    <w:rsid w:val="00630963"/>
    <w:rsid w:val="00641A8B"/>
    <w:rsid w:val="006C30C3"/>
    <w:rsid w:val="007070B2"/>
    <w:rsid w:val="00721F03"/>
    <w:rsid w:val="00741ED4"/>
    <w:rsid w:val="007870A8"/>
    <w:rsid w:val="007E7C01"/>
    <w:rsid w:val="00805456"/>
    <w:rsid w:val="00814DEB"/>
    <w:rsid w:val="00874DAE"/>
    <w:rsid w:val="008A4740"/>
    <w:rsid w:val="008E53D8"/>
    <w:rsid w:val="008F7BFD"/>
    <w:rsid w:val="00922A9A"/>
    <w:rsid w:val="00971618"/>
    <w:rsid w:val="00977641"/>
    <w:rsid w:val="00995ECF"/>
    <w:rsid w:val="009977E8"/>
    <w:rsid w:val="009D7F81"/>
    <w:rsid w:val="00A4304C"/>
    <w:rsid w:val="00A50647"/>
    <w:rsid w:val="00A561E9"/>
    <w:rsid w:val="00A636FB"/>
    <w:rsid w:val="00A6560B"/>
    <w:rsid w:val="00A71D57"/>
    <w:rsid w:val="00AA0BB0"/>
    <w:rsid w:val="00AA5E1D"/>
    <w:rsid w:val="00AB2F32"/>
    <w:rsid w:val="00AE6464"/>
    <w:rsid w:val="00B17C0E"/>
    <w:rsid w:val="00B937E1"/>
    <w:rsid w:val="00BC429E"/>
    <w:rsid w:val="00BC706F"/>
    <w:rsid w:val="00C825C0"/>
    <w:rsid w:val="00C9774C"/>
    <w:rsid w:val="00D717B4"/>
    <w:rsid w:val="00D72D02"/>
    <w:rsid w:val="00D7714F"/>
    <w:rsid w:val="00DC17E4"/>
    <w:rsid w:val="00DE16D6"/>
    <w:rsid w:val="00E75222"/>
    <w:rsid w:val="00ED2EBB"/>
    <w:rsid w:val="00EF79DD"/>
    <w:rsid w:val="00F72425"/>
    <w:rsid w:val="00F75B73"/>
    <w:rsid w:val="00F915D2"/>
    <w:rsid w:val="00F973E3"/>
    <w:rsid w:val="00FC17CE"/>
    <w:rsid w:val="00FD1BC3"/>
    <w:rsid w:val="00FF3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4DF72"/>
  <w15:chartTrackingRefBased/>
  <w15:docId w15:val="{E1DE2499-F299-492E-AA4F-4E95C3D0E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3D8"/>
  </w:style>
  <w:style w:type="paragraph" w:styleId="Footer">
    <w:name w:val="footer"/>
    <w:basedOn w:val="Normal"/>
    <w:link w:val="FooterChar"/>
    <w:uiPriority w:val="99"/>
    <w:unhideWhenUsed/>
    <w:rsid w:val="008E53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3D8"/>
  </w:style>
  <w:style w:type="paragraph" w:customStyle="1" w:styleId="Default">
    <w:name w:val="Default"/>
    <w:rsid w:val="00641A8B"/>
    <w:pPr>
      <w:autoSpaceDE w:val="0"/>
      <w:autoSpaceDN w:val="0"/>
      <w:adjustRightInd w:val="0"/>
      <w:spacing w:after="0" w:line="240" w:lineRule="auto"/>
    </w:pPr>
    <w:rPr>
      <w:color w:val="000000"/>
    </w:rPr>
  </w:style>
  <w:style w:type="character" w:styleId="Hyperlink">
    <w:name w:val="Hyperlink"/>
    <w:basedOn w:val="DefaultParagraphFont"/>
    <w:uiPriority w:val="99"/>
    <w:unhideWhenUsed/>
    <w:rsid w:val="008F7BFD"/>
    <w:rPr>
      <w:color w:val="0563C1" w:themeColor="hyperlink"/>
      <w:u w:val="single"/>
    </w:rPr>
  </w:style>
  <w:style w:type="character" w:styleId="UnresolvedMention">
    <w:name w:val="Unresolved Mention"/>
    <w:basedOn w:val="DefaultParagraphFont"/>
    <w:uiPriority w:val="99"/>
    <w:semiHidden/>
    <w:unhideWhenUsed/>
    <w:rsid w:val="008F7BFD"/>
    <w:rPr>
      <w:color w:val="605E5C"/>
      <w:shd w:val="clear" w:color="auto" w:fill="E1DFDD"/>
    </w:rPr>
  </w:style>
  <w:style w:type="paragraph" w:styleId="ListParagraph">
    <w:name w:val="List Paragraph"/>
    <w:basedOn w:val="Normal"/>
    <w:uiPriority w:val="34"/>
    <w:qFormat/>
    <w:rsid w:val="00240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35</Pages>
  <Words>7549</Words>
  <Characters>43033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Trainer Courses Ltd</dc:creator>
  <cp:keywords/>
  <dc:description/>
  <cp:lastModifiedBy>David Inglis</cp:lastModifiedBy>
  <cp:revision>3</cp:revision>
  <dcterms:created xsi:type="dcterms:W3CDTF">2021-01-06T06:15:00Z</dcterms:created>
  <dcterms:modified xsi:type="dcterms:W3CDTF">2022-12-28T12:24:00Z</dcterms:modified>
</cp:coreProperties>
</file>